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HÅNDVERKERTJENESTER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2783F31"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205A83AC"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278771CD"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46793BA5"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22DAAC37" w14:textId="4ACFB204" w:rsidR="00B15849" w:rsidRPr="00A5007F" w:rsidRDefault="00437D39" w:rsidP="00A5007F">
      <w:pPr>
        <w:rPr>
          <w:rFonts w:ascii="Oslo Sans Office" w:eastAsia="Times New Roman" w:hAnsi="Oslo Sans Office" w:cs="Times New Roman"/>
          <w:i/>
          <w:iCs/>
          <w:color w:val="4BACC6"/>
          <w:sz w:val="24"/>
          <w:szCs w:val="20"/>
          <w:lang w:eastAsia="nb-NO"/>
        </w:rPr>
      </w:pPr>
      <w:r>
        <w:rPr>
          <w:rFonts w:ascii="Oslo Sans Office" w:eastAsia="Times New Roman" w:hAnsi="Oslo Sans Office" w:cs="Times New Roman"/>
          <w:i/>
          <w:iCs/>
          <w:color w:val="4BACC6"/>
          <w:sz w:val="24"/>
          <w:szCs w:val="20"/>
          <w:lang w:eastAsia="nb-NO"/>
        </w:rPr>
        <w:t>A</w:t>
      </w:r>
      <w:r w:rsidR="00A5007F" w:rsidRPr="00A5007F">
        <w:rPr>
          <w:rFonts w:ascii="Oslo Sans Office" w:eastAsia="Times New Roman" w:hAnsi="Oslo Sans Office" w:cs="Times New Roman"/>
          <w:i/>
          <w:iCs/>
          <w:color w:val="4BACC6"/>
          <w:sz w:val="24"/>
          <w:szCs w:val="20"/>
          <w:lang w:eastAsia="nb-NO"/>
        </w:rPr>
        <w:t xml:space="preserve">vtale på </w:t>
      </w:r>
      <w:proofErr w:type="spellStart"/>
      <w:r w:rsidR="00A5007F" w:rsidRPr="00A5007F">
        <w:rPr>
          <w:rFonts w:ascii="Oslo Sans Office" w:eastAsia="Times New Roman" w:hAnsi="Oslo Sans Office" w:cs="Times New Roman"/>
          <w:i/>
          <w:iCs/>
          <w:color w:val="4BACC6"/>
          <w:sz w:val="24"/>
          <w:szCs w:val="20"/>
          <w:lang w:eastAsia="nb-NO"/>
        </w:rPr>
        <w:t>nedstrømsløsning</w:t>
      </w:r>
      <w:proofErr w:type="spellEnd"/>
      <w:r w:rsidR="00A5007F" w:rsidRPr="00A5007F">
        <w:rPr>
          <w:rFonts w:ascii="Oslo Sans Office" w:eastAsia="Times New Roman" w:hAnsi="Oslo Sans Office" w:cs="Times New Roman"/>
          <w:i/>
          <w:iCs/>
          <w:color w:val="4BACC6"/>
          <w:sz w:val="24"/>
          <w:szCs w:val="20"/>
          <w:lang w:eastAsia="nb-NO"/>
        </w:rPr>
        <w:t xml:space="preserve"> for betong, tegl, stein og springfjærmadrasser.</w:t>
      </w:r>
    </w:p>
    <w:p w14:paraId="5DAB6C7B" w14:textId="0A1D1D7C" w:rsidR="007604CD" w:rsidRDefault="00405031" w:rsidP="009340C1">
      <w:r w:rsidRPr="00D0256F">
        <w:rPr>
          <w:noProof/>
          <w:sz w:val="32"/>
          <w:szCs w:val="32"/>
          <w:lang w:eastAsia="nb-NO"/>
        </w:rPr>
        <mc:AlternateContent>
          <mc:Choice Requires="wps">
            <w:drawing>
              <wp:anchor distT="45720" distB="45720" distL="114300" distR="114300" simplePos="0" relativeHeight="251659264" behindDoc="0" locked="0" layoutInCell="1" allowOverlap="1" wp14:anchorId="723E0C7A" wp14:editId="2549EED4">
                <wp:simplePos x="0" y="0"/>
                <wp:positionH relativeFrom="margin">
                  <wp:posOffset>4124325</wp:posOffset>
                </wp:positionH>
                <wp:positionV relativeFrom="paragraph">
                  <wp:posOffset>1664335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266FCD3B" w14:textId="2AEC3A56" w:rsidR="00405031" w:rsidRPr="00424EE9" w:rsidRDefault="00405031" w:rsidP="00405031">
                            <w:pPr>
                              <w:rPr>
                                <w:sz w:val="24"/>
                              </w:rPr>
                            </w:pPr>
                            <w:r w:rsidRPr="000457A0">
                              <w:rPr>
                                <w:sz w:val="24"/>
                              </w:rPr>
                              <w:t xml:space="preserve">Saksnummer: </w:t>
                            </w:r>
                            <w:r>
                              <w:rPr>
                                <w:color w:val="0070C0"/>
                                <w:sz w:val="24"/>
                              </w:rPr>
                              <w:t>2</w:t>
                            </w:r>
                            <w:r w:rsidR="00457D7E">
                              <w:rPr>
                                <w:color w:val="0070C0"/>
                                <w:sz w:val="24"/>
                              </w:rPr>
                              <w:t>6</w:t>
                            </w:r>
                            <w:r w:rsidRPr="00424EE9">
                              <w:rPr>
                                <w:color w:val="0070C0"/>
                                <w:sz w:val="24"/>
                              </w:rPr>
                              <w:t>/</w:t>
                            </w:r>
                            <w:r w:rsidR="00457D7E">
                              <w:rPr>
                                <w:color w:val="0070C0"/>
                                <w:sz w:val="24"/>
                              </w:rPr>
                              <w:t>3039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3E0C7A" id="_x0000_t202" coordsize="21600,21600" o:spt="202" path="m,l,21600r21600,l21600,xe">
                <v:stroke joinstyle="miter"/>
                <v:path gradientshapeok="t" o:connecttype="rect"/>
              </v:shapetype>
              <v:shape id="Tekstboks 2" o:spid="_x0000_s1026" type="#_x0000_t202" style="position:absolute;margin-left:324.75pt;margin-top:131.05pt;width:164.95pt;height:23.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" filled="f" stroked="f">
                <v:textbox>
                  <w:txbxContent>
                    <w:p w14:paraId="266FCD3B" w14:textId="2AEC3A56" w:rsidR="00405031" w:rsidRPr="00424EE9" w:rsidRDefault="00405031" w:rsidP="00405031">
                      <w:pPr>
                        <w:rPr>
                          <w:sz w:val="24"/>
                        </w:rPr>
                      </w:pPr>
                      <w:r w:rsidRPr="000457A0">
                        <w:rPr>
                          <w:sz w:val="24"/>
                        </w:rPr>
                        <w:t xml:space="preserve">Saksnummer: </w:t>
                      </w:r>
                      <w:r>
                        <w:rPr>
                          <w:color w:val="0070C0"/>
                          <w:sz w:val="24"/>
                        </w:rPr>
                        <w:t>2</w:t>
                      </w:r>
                      <w:r w:rsidR="00457D7E">
                        <w:rPr>
                          <w:color w:val="0070C0"/>
                          <w:sz w:val="24"/>
                        </w:rPr>
                        <w:t>6</w:t>
                      </w:r>
                      <w:r w:rsidRPr="00424EE9">
                        <w:rPr>
                          <w:color w:val="0070C0"/>
                          <w:sz w:val="24"/>
                        </w:rPr>
                        <w:t>/</w:t>
                      </w:r>
                      <w:r w:rsidR="00457D7E">
                        <w:rPr>
                          <w:color w:val="0070C0"/>
                          <w:sz w:val="24"/>
                        </w:rPr>
                        <w:t>3039</w:t>
                      </w:r>
                    </w:p>
                  </w:txbxContent>
                </v:textbox>
                <w10:wrap anchorx="margin"/>
              </v:shape>
            </w:pict>
          </mc:Fallback>
        </mc:AlternateContent>
      </w:r>
      <w:r w:rsidR="007604CD">
        <w:br w:type="page"/>
      </w:r>
    </w:p>
    <w:bookmarkStart w:id="0" w:name="_Toc238148664"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4244129B" w14:textId="69E86BC1" w:rsidR="00457D7E"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8148664" w:history="1">
            <w:r w:rsidR="00457D7E" w:rsidRPr="006D618B">
              <w:rPr>
                <w:rStyle w:val="Hyperkobling"/>
                <w:noProof/>
              </w:rPr>
              <w:t>Innholdsfortegnelse</w:t>
            </w:r>
            <w:r w:rsidR="00457D7E">
              <w:rPr>
                <w:noProof/>
                <w:webHidden/>
              </w:rPr>
              <w:tab/>
            </w:r>
            <w:r w:rsidR="00457D7E">
              <w:rPr>
                <w:noProof/>
                <w:webHidden/>
              </w:rPr>
              <w:fldChar w:fldCharType="begin"/>
            </w:r>
            <w:r w:rsidR="00457D7E">
              <w:rPr>
                <w:noProof/>
                <w:webHidden/>
              </w:rPr>
              <w:instrText xml:space="preserve"> PAGEREF _Toc238148664 \h </w:instrText>
            </w:r>
            <w:r w:rsidR="00457D7E">
              <w:rPr>
                <w:noProof/>
                <w:webHidden/>
              </w:rPr>
            </w:r>
            <w:r w:rsidR="00457D7E">
              <w:rPr>
                <w:noProof/>
                <w:webHidden/>
              </w:rPr>
              <w:fldChar w:fldCharType="separate"/>
            </w:r>
            <w:r w:rsidR="00457D7E">
              <w:rPr>
                <w:noProof/>
                <w:webHidden/>
              </w:rPr>
              <w:t>2</w:t>
            </w:r>
            <w:r w:rsidR="00457D7E">
              <w:rPr>
                <w:noProof/>
                <w:webHidden/>
              </w:rPr>
              <w:fldChar w:fldCharType="end"/>
            </w:r>
          </w:hyperlink>
        </w:p>
        <w:p w14:paraId="488AA02C" w14:textId="41812605"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65" w:history="1">
            <w:r w:rsidRPr="006D618B">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_Toc238148665 \h </w:instrText>
            </w:r>
            <w:r>
              <w:rPr>
                <w:noProof/>
                <w:webHidden/>
              </w:rPr>
            </w:r>
            <w:r>
              <w:rPr>
                <w:noProof/>
                <w:webHidden/>
              </w:rPr>
              <w:fldChar w:fldCharType="separate"/>
            </w:r>
            <w:r>
              <w:rPr>
                <w:noProof/>
                <w:webHidden/>
              </w:rPr>
              <w:t>3</w:t>
            </w:r>
            <w:r>
              <w:rPr>
                <w:noProof/>
                <w:webHidden/>
              </w:rPr>
              <w:fldChar w:fldCharType="end"/>
            </w:r>
          </w:hyperlink>
        </w:p>
        <w:p w14:paraId="092F85FD" w14:textId="121C8DEB"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66" w:history="1">
            <w:r w:rsidRPr="006D618B">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_Toc238148666 \h </w:instrText>
            </w:r>
            <w:r>
              <w:rPr>
                <w:noProof/>
                <w:webHidden/>
              </w:rPr>
            </w:r>
            <w:r>
              <w:rPr>
                <w:noProof/>
                <w:webHidden/>
              </w:rPr>
              <w:fldChar w:fldCharType="separate"/>
            </w:r>
            <w:r>
              <w:rPr>
                <w:noProof/>
                <w:webHidden/>
              </w:rPr>
              <w:t>3</w:t>
            </w:r>
            <w:r>
              <w:rPr>
                <w:noProof/>
                <w:webHidden/>
              </w:rPr>
              <w:fldChar w:fldCharType="end"/>
            </w:r>
          </w:hyperlink>
        </w:p>
        <w:p w14:paraId="7F33F1C1" w14:textId="1836C91C"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67" w:history="1">
            <w:r w:rsidRPr="006D618B">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Kontraktens omfang</w:t>
            </w:r>
            <w:r>
              <w:rPr>
                <w:noProof/>
                <w:webHidden/>
              </w:rPr>
              <w:tab/>
            </w:r>
            <w:r>
              <w:rPr>
                <w:noProof/>
                <w:webHidden/>
              </w:rPr>
              <w:fldChar w:fldCharType="begin"/>
            </w:r>
            <w:r>
              <w:rPr>
                <w:noProof/>
                <w:webHidden/>
              </w:rPr>
              <w:instrText xml:space="preserve"> PAGEREF _Toc238148667 \h </w:instrText>
            </w:r>
            <w:r>
              <w:rPr>
                <w:noProof/>
                <w:webHidden/>
              </w:rPr>
            </w:r>
            <w:r>
              <w:rPr>
                <w:noProof/>
                <w:webHidden/>
              </w:rPr>
              <w:fldChar w:fldCharType="separate"/>
            </w:r>
            <w:r>
              <w:rPr>
                <w:noProof/>
                <w:webHidden/>
              </w:rPr>
              <w:t>3</w:t>
            </w:r>
            <w:r>
              <w:rPr>
                <w:noProof/>
                <w:webHidden/>
              </w:rPr>
              <w:fldChar w:fldCharType="end"/>
            </w:r>
          </w:hyperlink>
        </w:p>
        <w:p w14:paraId="06CE77D2" w14:textId="609E1DBB"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68" w:history="1">
            <w:r w:rsidRPr="006D618B">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Underleverandører (standardvilkårene pkt. 4.2)</w:t>
            </w:r>
            <w:r>
              <w:rPr>
                <w:noProof/>
                <w:webHidden/>
              </w:rPr>
              <w:tab/>
            </w:r>
            <w:r>
              <w:rPr>
                <w:noProof/>
                <w:webHidden/>
              </w:rPr>
              <w:fldChar w:fldCharType="begin"/>
            </w:r>
            <w:r>
              <w:rPr>
                <w:noProof/>
                <w:webHidden/>
              </w:rPr>
              <w:instrText xml:space="preserve"> PAGEREF _Toc238148668 \h </w:instrText>
            </w:r>
            <w:r>
              <w:rPr>
                <w:noProof/>
                <w:webHidden/>
              </w:rPr>
            </w:r>
            <w:r>
              <w:rPr>
                <w:noProof/>
                <w:webHidden/>
              </w:rPr>
              <w:fldChar w:fldCharType="separate"/>
            </w:r>
            <w:r>
              <w:rPr>
                <w:noProof/>
                <w:webHidden/>
              </w:rPr>
              <w:t>3</w:t>
            </w:r>
            <w:r>
              <w:rPr>
                <w:noProof/>
                <w:webHidden/>
              </w:rPr>
              <w:fldChar w:fldCharType="end"/>
            </w:r>
          </w:hyperlink>
        </w:p>
        <w:p w14:paraId="39D76CC3" w14:textId="479C63B8"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69" w:history="1">
            <w:r w:rsidRPr="006D618B">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Forsikring (standardvilkårene pkt. 4.10)</w:t>
            </w:r>
            <w:r>
              <w:rPr>
                <w:noProof/>
                <w:webHidden/>
              </w:rPr>
              <w:tab/>
            </w:r>
            <w:r>
              <w:rPr>
                <w:noProof/>
                <w:webHidden/>
              </w:rPr>
              <w:fldChar w:fldCharType="begin"/>
            </w:r>
            <w:r>
              <w:rPr>
                <w:noProof/>
                <w:webHidden/>
              </w:rPr>
              <w:instrText xml:space="preserve"> PAGEREF _Toc238148669 \h </w:instrText>
            </w:r>
            <w:r>
              <w:rPr>
                <w:noProof/>
                <w:webHidden/>
              </w:rPr>
            </w:r>
            <w:r>
              <w:rPr>
                <w:noProof/>
                <w:webHidden/>
              </w:rPr>
              <w:fldChar w:fldCharType="separate"/>
            </w:r>
            <w:r>
              <w:rPr>
                <w:noProof/>
                <w:webHidden/>
              </w:rPr>
              <w:t>4</w:t>
            </w:r>
            <w:r>
              <w:rPr>
                <w:noProof/>
                <w:webHidden/>
              </w:rPr>
              <w:fldChar w:fldCharType="end"/>
            </w:r>
          </w:hyperlink>
        </w:p>
        <w:p w14:paraId="18743488" w14:textId="03D90C99"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70" w:history="1">
            <w:r w:rsidRPr="006D618B">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Oppdragets fremdrift (standardvilkårene pkt. 6)</w:t>
            </w:r>
            <w:r>
              <w:rPr>
                <w:noProof/>
                <w:webHidden/>
              </w:rPr>
              <w:tab/>
            </w:r>
            <w:r>
              <w:rPr>
                <w:noProof/>
                <w:webHidden/>
              </w:rPr>
              <w:fldChar w:fldCharType="begin"/>
            </w:r>
            <w:r>
              <w:rPr>
                <w:noProof/>
                <w:webHidden/>
              </w:rPr>
              <w:instrText xml:space="preserve"> PAGEREF _Toc238148670 \h </w:instrText>
            </w:r>
            <w:r>
              <w:rPr>
                <w:noProof/>
                <w:webHidden/>
              </w:rPr>
            </w:r>
            <w:r>
              <w:rPr>
                <w:noProof/>
                <w:webHidden/>
              </w:rPr>
              <w:fldChar w:fldCharType="separate"/>
            </w:r>
            <w:r>
              <w:rPr>
                <w:noProof/>
                <w:webHidden/>
              </w:rPr>
              <w:t>4</w:t>
            </w:r>
            <w:r>
              <w:rPr>
                <w:noProof/>
                <w:webHidden/>
              </w:rPr>
              <w:fldChar w:fldCharType="end"/>
            </w:r>
          </w:hyperlink>
        </w:p>
        <w:p w14:paraId="3D100805" w14:textId="75C5D5CB"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71" w:history="1">
            <w:r w:rsidRPr="006D618B">
              <w:rPr>
                <w:rStyle w:val="Hyperkobling"/>
                <w:rFonts w:eastAsia="Oslo Sans Office"/>
                <w:noProof/>
                <w:lang w:eastAsia="nb-NO"/>
              </w:rPr>
              <w:t>6.1 Oppstart</w:t>
            </w:r>
            <w:r>
              <w:rPr>
                <w:noProof/>
                <w:webHidden/>
              </w:rPr>
              <w:tab/>
            </w:r>
            <w:r>
              <w:rPr>
                <w:noProof/>
                <w:webHidden/>
              </w:rPr>
              <w:fldChar w:fldCharType="begin"/>
            </w:r>
            <w:r>
              <w:rPr>
                <w:noProof/>
                <w:webHidden/>
              </w:rPr>
              <w:instrText xml:space="preserve"> PAGEREF _Toc238148671 \h </w:instrText>
            </w:r>
            <w:r>
              <w:rPr>
                <w:noProof/>
                <w:webHidden/>
              </w:rPr>
            </w:r>
            <w:r>
              <w:rPr>
                <w:noProof/>
                <w:webHidden/>
              </w:rPr>
              <w:fldChar w:fldCharType="separate"/>
            </w:r>
            <w:r>
              <w:rPr>
                <w:noProof/>
                <w:webHidden/>
              </w:rPr>
              <w:t>4</w:t>
            </w:r>
            <w:r>
              <w:rPr>
                <w:noProof/>
                <w:webHidden/>
              </w:rPr>
              <w:fldChar w:fldCharType="end"/>
            </w:r>
          </w:hyperlink>
        </w:p>
        <w:p w14:paraId="2B106DA7" w14:textId="5D4BD993"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72" w:history="1">
            <w:r w:rsidRPr="006D618B">
              <w:rPr>
                <w:rStyle w:val="Hyperkobling"/>
                <w:rFonts w:eastAsia="Oslo Sans Office"/>
                <w:noProof/>
                <w:lang w:eastAsia="nb-NO"/>
              </w:rPr>
              <w:t>6.2 Ferdigstillelse (standardvilkårene pkt. 6.2)</w:t>
            </w:r>
            <w:r>
              <w:rPr>
                <w:noProof/>
                <w:webHidden/>
              </w:rPr>
              <w:tab/>
            </w:r>
            <w:r>
              <w:rPr>
                <w:noProof/>
                <w:webHidden/>
              </w:rPr>
              <w:fldChar w:fldCharType="begin"/>
            </w:r>
            <w:r>
              <w:rPr>
                <w:noProof/>
                <w:webHidden/>
              </w:rPr>
              <w:instrText xml:space="preserve"> PAGEREF _Toc238148672 \h </w:instrText>
            </w:r>
            <w:r>
              <w:rPr>
                <w:noProof/>
                <w:webHidden/>
              </w:rPr>
            </w:r>
            <w:r>
              <w:rPr>
                <w:noProof/>
                <w:webHidden/>
              </w:rPr>
              <w:fldChar w:fldCharType="separate"/>
            </w:r>
            <w:r>
              <w:rPr>
                <w:noProof/>
                <w:webHidden/>
              </w:rPr>
              <w:t>4</w:t>
            </w:r>
            <w:r>
              <w:rPr>
                <w:noProof/>
                <w:webHidden/>
              </w:rPr>
              <w:fldChar w:fldCharType="end"/>
            </w:r>
          </w:hyperlink>
        </w:p>
        <w:p w14:paraId="304B5E3C" w14:textId="4D8DBBCE"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73" w:history="1">
            <w:r w:rsidRPr="006D618B">
              <w:rPr>
                <w:rStyle w:val="Hyperkobling"/>
                <w:rFonts w:eastAsia="Oslo Sans Office"/>
                <w:noProof/>
                <w:lang w:eastAsia="nb-NO"/>
              </w:rPr>
              <w:t>6.3 Oppdragsgivers reklamasjonsfrist (standardvilkårene pkt. 11.5)</w:t>
            </w:r>
            <w:r>
              <w:rPr>
                <w:noProof/>
                <w:webHidden/>
              </w:rPr>
              <w:tab/>
            </w:r>
            <w:r>
              <w:rPr>
                <w:noProof/>
                <w:webHidden/>
              </w:rPr>
              <w:fldChar w:fldCharType="begin"/>
            </w:r>
            <w:r>
              <w:rPr>
                <w:noProof/>
                <w:webHidden/>
              </w:rPr>
              <w:instrText xml:space="preserve"> PAGEREF _Toc238148673 \h </w:instrText>
            </w:r>
            <w:r>
              <w:rPr>
                <w:noProof/>
                <w:webHidden/>
              </w:rPr>
            </w:r>
            <w:r>
              <w:rPr>
                <w:noProof/>
                <w:webHidden/>
              </w:rPr>
              <w:fldChar w:fldCharType="separate"/>
            </w:r>
            <w:r>
              <w:rPr>
                <w:noProof/>
                <w:webHidden/>
              </w:rPr>
              <w:t>4</w:t>
            </w:r>
            <w:r>
              <w:rPr>
                <w:noProof/>
                <w:webHidden/>
              </w:rPr>
              <w:fldChar w:fldCharType="end"/>
            </w:r>
          </w:hyperlink>
        </w:p>
        <w:p w14:paraId="566AF0F9" w14:textId="0236DA77"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74" w:history="1">
            <w:r w:rsidRPr="006D618B">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Dagmulktsatser (standardvilkårene pkt. 11.6)</w:t>
            </w:r>
            <w:r>
              <w:rPr>
                <w:noProof/>
                <w:webHidden/>
              </w:rPr>
              <w:tab/>
            </w:r>
            <w:r>
              <w:rPr>
                <w:noProof/>
                <w:webHidden/>
              </w:rPr>
              <w:fldChar w:fldCharType="begin"/>
            </w:r>
            <w:r>
              <w:rPr>
                <w:noProof/>
                <w:webHidden/>
              </w:rPr>
              <w:instrText xml:space="preserve"> PAGEREF _Toc238148674 \h </w:instrText>
            </w:r>
            <w:r>
              <w:rPr>
                <w:noProof/>
                <w:webHidden/>
              </w:rPr>
            </w:r>
            <w:r>
              <w:rPr>
                <w:noProof/>
                <w:webHidden/>
              </w:rPr>
              <w:fldChar w:fldCharType="separate"/>
            </w:r>
            <w:r>
              <w:rPr>
                <w:noProof/>
                <w:webHidden/>
              </w:rPr>
              <w:t>4</w:t>
            </w:r>
            <w:r>
              <w:rPr>
                <w:noProof/>
                <w:webHidden/>
              </w:rPr>
              <w:fldChar w:fldCharType="end"/>
            </w:r>
          </w:hyperlink>
        </w:p>
        <w:p w14:paraId="5FAB5DBE" w14:textId="5FCB9F6B"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75" w:history="1">
            <w:r w:rsidRPr="006D618B">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Pris (standardvilkårene pkt. 9)</w:t>
            </w:r>
            <w:r>
              <w:rPr>
                <w:noProof/>
                <w:webHidden/>
              </w:rPr>
              <w:tab/>
            </w:r>
            <w:r>
              <w:rPr>
                <w:noProof/>
                <w:webHidden/>
              </w:rPr>
              <w:fldChar w:fldCharType="begin"/>
            </w:r>
            <w:r>
              <w:rPr>
                <w:noProof/>
                <w:webHidden/>
              </w:rPr>
              <w:instrText xml:space="preserve"> PAGEREF _Toc238148675 \h </w:instrText>
            </w:r>
            <w:r>
              <w:rPr>
                <w:noProof/>
                <w:webHidden/>
              </w:rPr>
            </w:r>
            <w:r>
              <w:rPr>
                <w:noProof/>
                <w:webHidden/>
              </w:rPr>
              <w:fldChar w:fldCharType="separate"/>
            </w:r>
            <w:r>
              <w:rPr>
                <w:noProof/>
                <w:webHidden/>
              </w:rPr>
              <w:t>4</w:t>
            </w:r>
            <w:r>
              <w:rPr>
                <w:noProof/>
                <w:webHidden/>
              </w:rPr>
              <w:fldChar w:fldCharType="end"/>
            </w:r>
          </w:hyperlink>
        </w:p>
        <w:p w14:paraId="4C382155" w14:textId="6BF077B7"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76" w:history="1">
            <w:r w:rsidRPr="006D618B">
              <w:rPr>
                <w:rStyle w:val="Hyperkobling"/>
                <w:rFonts w:eastAsia="Oslo Sans Office"/>
                <w:noProof/>
                <w:lang w:eastAsia="nb-NO"/>
              </w:rPr>
              <w:t>8.1 Pris for oppdraget</w:t>
            </w:r>
            <w:r>
              <w:rPr>
                <w:noProof/>
                <w:webHidden/>
              </w:rPr>
              <w:tab/>
            </w:r>
            <w:r>
              <w:rPr>
                <w:noProof/>
                <w:webHidden/>
              </w:rPr>
              <w:fldChar w:fldCharType="begin"/>
            </w:r>
            <w:r>
              <w:rPr>
                <w:noProof/>
                <w:webHidden/>
              </w:rPr>
              <w:instrText xml:space="preserve"> PAGEREF _Toc238148676 \h </w:instrText>
            </w:r>
            <w:r>
              <w:rPr>
                <w:noProof/>
                <w:webHidden/>
              </w:rPr>
            </w:r>
            <w:r>
              <w:rPr>
                <w:noProof/>
                <w:webHidden/>
              </w:rPr>
              <w:fldChar w:fldCharType="separate"/>
            </w:r>
            <w:r>
              <w:rPr>
                <w:noProof/>
                <w:webHidden/>
              </w:rPr>
              <w:t>4</w:t>
            </w:r>
            <w:r>
              <w:rPr>
                <w:noProof/>
                <w:webHidden/>
              </w:rPr>
              <w:fldChar w:fldCharType="end"/>
            </w:r>
          </w:hyperlink>
        </w:p>
        <w:p w14:paraId="20639585" w14:textId="086D0300"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77" w:history="1">
            <w:r w:rsidRPr="006D618B">
              <w:rPr>
                <w:rStyle w:val="Hyperkobling"/>
                <w:rFonts w:eastAsia="Oslo Sans Office"/>
                <w:noProof/>
                <w:lang w:eastAsia="nb-NO"/>
              </w:rPr>
              <w:t>8.2 Endringsarbeid (standardvilkårene pkt. 7.3)</w:t>
            </w:r>
            <w:r>
              <w:rPr>
                <w:noProof/>
                <w:webHidden/>
              </w:rPr>
              <w:tab/>
            </w:r>
            <w:r>
              <w:rPr>
                <w:noProof/>
                <w:webHidden/>
              </w:rPr>
              <w:fldChar w:fldCharType="begin"/>
            </w:r>
            <w:r>
              <w:rPr>
                <w:noProof/>
                <w:webHidden/>
              </w:rPr>
              <w:instrText xml:space="preserve"> PAGEREF _Toc238148677 \h </w:instrText>
            </w:r>
            <w:r>
              <w:rPr>
                <w:noProof/>
                <w:webHidden/>
              </w:rPr>
            </w:r>
            <w:r>
              <w:rPr>
                <w:noProof/>
                <w:webHidden/>
              </w:rPr>
              <w:fldChar w:fldCharType="separate"/>
            </w:r>
            <w:r>
              <w:rPr>
                <w:noProof/>
                <w:webHidden/>
              </w:rPr>
              <w:t>4</w:t>
            </w:r>
            <w:r>
              <w:rPr>
                <w:noProof/>
                <w:webHidden/>
              </w:rPr>
              <w:fldChar w:fldCharType="end"/>
            </w:r>
          </w:hyperlink>
        </w:p>
        <w:p w14:paraId="276BC86A" w14:textId="255F0709"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78" w:history="1">
            <w:r w:rsidRPr="006D618B">
              <w:rPr>
                <w:rStyle w:val="Hyperkobling"/>
                <w:rFonts w:eastAsia="Oslo Sans Office"/>
                <w:noProof/>
                <w:lang w:eastAsia="nb-NO"/>
              </w:rPr>
              <w:t>8.3 Regulering av prisen (standardvilkårene pkt. 9.2)</w:t>
            </w:r>
            <w:r>
              <w:rPr>
                <w:noProof/>
                <w:webHidden/>
              </w:rPr>
              <w:tab/>
            </w:r>
            <w:r>
              <w:rPr>
                <w:noProof/>
                <w:webHidden/>
              </w:rPr>
              <w:fldChar w:fldCharType="begin"/>
            </w:r>
            <w:r>
              <w:rPr>
                <w:noProof/>
                <w:webHidden/>
              </w:rPr>
              <w:instrText xml:space="preserve"> PAGEREF _Toc238148678 \h </w:instrText>
            </w:r>
            <w:r>
              <w:rPr>
                <w:noProof/>
                <w:webHidden/>
              </w:rPr>
            </w:r>
            <w:r>
              <w:rPr>
                <w:noProof/>
                <w:webHidden/>
              </w:rPr>
              <w:fldChar w:fldCharType="separate"/>
            </w:r>
            <w:r>
              <w:rPr>
                <w:noProof/>
                <w:webHidden/>
              </w:rPr>
              <w:t>4</w:t>
            </w:r>
            <w:r>
              <w:rPr>
                <w:noProof/>
                <w:webHidden/>
              </w:rPr>
              <w:fldChar w:fldCharType="end"/>
            </w:r>
          </w:hyperlink>
        </w:p>
        <w:p w14:paraId="6CF44DB7" w14:textId="3DD90BCD"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79" w:history="1">
            <w:r w:rsidRPr="006D618B">
              <w:rPr>
                <w:rStyle w:val="Hyperkobling"/>
                <w:rFonts w:eastAsia="Oslo Sans Office"/>
                <w:noProof/>
                <w:lang w:eastAsia="nb-NO"/>
              </w:rPr>
              <w:t>8.4 Utgifter og reiser (standardvilkårene pkt. 9.3)</w:t>
            </w:r>
            <w:r>
              <w:rPr>
                <w:noProof/>
                <w:webHidden/>
              </w:rPr>
              <w:tab/>
            </w:r>
            <w:r>
              <w:rPr>
                <w:noProof/>
                <w:webHidden/>
              </w:rPr>
              <w:fldChar w:fldCharType="begin"/>
            </w:r>
            <w:r>
              <w:rPr>
                <w:noProof/>
                <w:webHidden/>
              </w:rPr>
              <w:instrText xml:space="preserve"> PAGEREF _Toc238148679 \h </w:instrText>
            </w:r>
            <w:r>
              <w:rPr>
                <w:noProof/>
                <w:webHidden/>
              </w:rPr>
            </w:r>
            <w:r>
              <w:rPr>
                <w:noProof/>
                <w:webHidden/>
              </w:rPr>
              <w:fldChar w:fldCharType="separate"/>
            </w:r>
            <w:r>
              <w:rPr>
                <w:noProof/>
                <w:webHidden/>
              </w:rPr>
              <w:t>4</w:t>
            </w:r>
            <w:r>
              <w:rPr>
                <w:noProof/>
                <w:webHidden/>
              </w:rPr>
              <w:fldChar w:fldCharType="end"/>
            </w:r>
          </w:hyperlink>
        </w:p>
        <w:p w14:paraId="7356630F" w14:textId="71D40ABC" w:rsidR="00457D7E" w:rsidRDefault="00457D7E">
          <w:pPr>
            <w:pStyle w:val="INNH1"/>
            <w:tabs>
              <w:tab w:val="left" w:pos="400"/>
              <w:tab w:val="right" w:leader="dot" w:pos="9260"/>
            </w:tabs>
            <w:rPr>
              <w:rFonts w:eastAsiaTheme="minorEastAsia"/>
              <w:noProof/>
              <w:kern w:val="2"/>
              <w:sz w:val="24"/>
              <w:szCs w:val="24"/>
              <w:lang w:eastAsia="nb-NO"/>
              <w14:ligatures w14:val="standardContextual"/>
            </w:rPr>
          </w:pPr>
          <w:hyperlink w:anchor="_Toc238148680" w:history="1">
            <w:r w:rsidRPr="006D618B">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Betaling (standardvilkårene pkt. 9)</w:t>
            </w:r>
            <w:r>
              <w:rPr>
                <w:noProof/>
                <w:webHidden/>
              </w:rPr>
              <w:tab/>
            </w:r>
            <w:r>
              <w:rPr>
                <w:noProof/>
                <w:webHidden/>
              </w:rPr>
              <w:fldChar w:fldCharType="begin"/>
            </w:r>
            <w:r>
              <w:rPr>
                <w:noProof/>
                <w:webHidden/>
              </w:rPr>
              <w:instrText xml:space="preserve"> PAGEREF _Toc238148680 \h </w:instrText>
            </w:r>
            <w:r>
              <w:rPr>
                <w:noProof/>
                <w:webHidden/>
              </w:rPr>
            </w:r>
            <w:r>
              <w:rPr>
                <w:noProof/>
                <w:webHidden/>
              </w:rPr>
              <w:fldChar w:fldCharType="separate"/>
            </w:r>
            <w:r>
              <w:rPr>
                <w:noProof/>
                <w:webHidden/>
              </w:rPr>
              <w:t>4</w:t>
            </w:r>
            <w:r>
              <w:rPr>
                <w:noProof/>
                <w:webHidden/>
              </w:rPr>
              <w:fldChar w:fldCharType="end"/>
            </w:r>
          </w:hyperlink>
        </w:p>
        <w:p w14:paraId="542320C6" w14:textId="73503AB7"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81" w:history="1">
            <w:r w:rsidRPr="006D618B">
              <w:rPr>
                <w:rStyle w:val="Hyperkobling"/>
                <w:rFonts w:eastAsia="Oslo Sans Office"/>
                <w:noProof/>
                <w:lang w:eastAsia="nb-NO"/>
              </w:rPr>
              <w:t>9.1 Fastpris (standardvilkårene pkt. 9.6)</w:t>
            </w:r>
            <w:r>
              <w:rPr>
                <w:noProof/>
                <w:webHidden/>
              </w:rPr>
              <w:tab/>
            </w:r>
            <w:r>
              <w:rPr>
                <w:noProof/>
                <w:webHidden/>
              </w:rPr>
              <w:fldChar w:fldCharType="begin"/>
            </w:r>
            <w:r>
              <w:rPr>
                <w:noProof/>
                <w:webHidden/>
              </w:rPr>
              <w:instrText xml:space="preserve"> PAGEREF _Toc238148681 \h </w:instrText>
            </w:r>
            <w:r>
              <w:rPr>
                <w:noProof/>
                <w:webHidden/>
              </w:rPr>
            </w:r>
            <w:r>
              <w:rPr>
                <w:noProof/>
                <w:webHidden/>
              </w:rPr>
              <w:fldChar w:fldCharType="separate"/>
            </w:r>
            <w:r>
              <w:rPr>
                <w:noProof/>
                <w:webHidden/>
              </w:rPr>
              <w:t>5</w:t>
            </w:r>
            <w:r>
              <w:rPr>
                <w:noProof/>
                <w:webHidden/>
              </w:rPr>
              <w:fldChar w:fldCharType="end"/>
            </w:r>
          </w:hyperlink>
        </w:p>
        <w:p w14:paraId="62AD1C2D" w14:textId="009A34C3"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82" w:history="1">
            <w:r w:rsidRPr="006D618B">
              <w:rPr>
                <w:rStyle w:val="Hyperkobling"/>
                <w:rFonts w:eastAsia="Oslo Sans Office"/>
                <w:noProof/>
                <w:lang w:eastAsia="nb-NO"/>
              </w:rPr>
              <w:t>9.2 Betaling etter medgått tid (standardvilkårene pkt. 9.7)</w:t>
            </w:r>
            <w:r>
              <w:rPr>
                <w:noProof/>
                <w:webHidden/>
              </w:rPr>
              <w:tab/>
            </w:r>
            <w:r>
              <w:rPr>
                <w:noProof/>
                <w:webHidden/>
              </w:rPr>
              <w:fldChar w:fldCharType="begin"/>
            </w:r>
            <w:r>
              <w:rPr>
                <w:noProof/>
                <w:webHidden/>
              </w:rPr>
              <w:instrText xml:space="preserve"> PAGEREF _Toc238148682 \h </w:instrText>
            </w:r>
            <w:r>
              <w:rPr>
                <w:noProof/>
                <w:webHidden/>
              </w:rPr>
            </w:r>
            <w:r>
              <w:rPr>
                <w:noProof/>
                <w:webHidden/>
              </w:rPr>
              <w:fldChar w:fldCharType="separate"/>
            </w:r>
            <w:r>
              <w:rPr>
                <w:noProof/>
                <w:webHidden/>
              </w:rPr>
              <w:t>5</w:t>
            </w:r>
            <w:r>
              <w:rPr>
                <w:noProof/>
                <w:webHidden/>
              </w:rPr>
              <w:fldChar w:fldCharType="end"/>
            </w:r>
          </w:hyperlink>
        </w:p>
        <w:p w14:paraId="261ED8CB" w14:textId="4D8AFF5A" w:rsidR="00457D7E" w:rsidRDefault="00457D7E">
          <w:pPr>
            <w:pStyle w:val="INNH1"/>
            <w:tabs>
              <w:tab w:val="left" w:pos="720"/>
              <w:tab w:val="right" w:leader="dot" w:pos="9260"/>
            </w:tabs>
            <w:rPr>
              <w:rFonts w:eastAsiaTheme="minorEastAsia"/>
              <w:noProof/>
              <w:kern w:val="2"/>
              <w:sz w:val="24"/>
              <w:szCs w:val="24"/>
              <w:lang w:eastAsia="nb-NO"/>
              <w14:ligatures w14:val="standardContextual"/>
            </w:rPr>
          </w:pPr>
          <w:hyperlink w:anchor="_Toc238148683" w:history="1">
            <w:r w:rsidRPr="006D618B">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Oppsigelse</w:t>
            </w:r>
            <w:r>
              <w:rPr>
                <w:noProof/>
                <w:webHidden/>
              </w:rPr>
              <w:tab/>
            </w:r>
            <w:r>
              <w:rPr>
                <w:noProof/>
                <w:webHidden/>
              </w:rPr>
              <w:fldChar w:fldCharType="begin"/>
            </w:r>
            <w:r>
              <w:rPr>
                <w:noProof/>
                <w:webHidden/>
              </w:rPr>
              <w:instrText xml:space="preserve"> PAGEREF _Toc238148683 \h </w:instrText>
            </w:r>
            <w:r>
              <w:rPr>
                <w:noProof/>
                <w:webHidden/>
              </w:rPr>
            </w:r>
            <w:r>
              <w:rPr>
                <w:noProof/>
                <w:webHidden/>
              </w:rPr>
              <w:fldChar w:fldCharType="separate"/>
            </w:r>
            <w:r>
              <w:rPr>
                <w:noProof/>
                <w:webHidden/>
              </w:rPr>
              <w:t>5</w:t>
            </w:r>
            <w:r>
              <w:rPr>
                <w:noProof/>
                <w:webHidden/>
              </w:rPr>
              <w:fldChar w:fldCharType="end"/>
            </w:r>
          </w:hyperlink>
        </w:p>
        <w:p w14:paraId="086FB38C" w14:textId="1E65C83C" w:rsidR="00457D7E" w:rsidRDefault="00457D7E">
          <w:pPr>
            <w:pStyle w:val="INNH1"/>
            <w:tabs>
              <w:tab w:val="left" w:pos="720"/>
              <w:tab w:val="right" w:leader="dot" w:pos="9260"/>
            </w:tabs>
            <w:rPr>
              <w:rFonts w:eastAsiaTheme="minorEastAsia"/>
              <w:noProof/>
              <w:kern w:val="2"/>
              <w:sz w:val="24"/>
              <w:szCs w:val="24"/>
              <w:lang w:eastAsia="nb-NO"/>
              <w14:ligatures w14:val="standardContextual"/>
            </w:rPr>
          </w:pPr>
          <w:hyperlink w:anchor="_Toc238148684" w:history="1">
            <w:r w:rsidRPr="006D618B">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_Toc238148684 \h </w:instrText>
            </w:r>
            <w:r>
              <w:rPr>
                <w:noProof/>
                <w:webHidden/>
              </w:rPr>
            </w:r>
            <w:r>
              <w:rPr>
                <w:noProof/>
                <w:webHidden/>
              </w:rPr>
              <w:fldChar w:fldCharType="separate"/>
            </w:r>
            <w:r>
              <w:rPr>
                <w:noProof/>
                <w:webHidden/>
              </w:rPr>
              <w:t>5</w:t>
            </w:r>
            <w:r>
              <w:rPr>
                <w:noProof/>
                <w:webHidden/>
              </w:rPr>
              <w:fldChar w:fldCharType="end"/>
            </w:r>
          </w:hyperlink>
        </w:p>
        <w:p w14:paraId="4047C67E" w14:textId="69992D02"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85" w:history="1">
            <w:r w:rsidRPr="006D618B">
              <w:rPr>
                <w:rStyle w:val="Hyperkobling"/>
                <w:rFonts w:eastAsia="Oslo Sans Office"/>
                <w:noProof/>
                <w:lang w:eastAsia="nb-NO"/>
              </w:rPr>
              <w:t>11.1 Krav til lønns- og arbeidsvilkår</w:t>
            </w:r>
            <w:r>
              <w:rPr>
                <w:noProof/>
                <w:webHidden/>
              </w:rPr>
              <w:tab/>
            </w:r>
            <w:r>
              <w:rPr>
                <w:noProof/>
                <w:webHidden/>
              </w:rPr>
              <w:fldChar w:fldCharType="begin"/>
            </w:r>
            <w:r>
              <w:rPr>
                <w:noProof/>
                <w:webHidden/>
              </w:rPr>
              <w:instrText xml:space="preserve"> PAGEREF _Toc238148685 \h </w:instrText>
            </w:r>
            <w:r>
              <w:rPr>
                <w:noProof/>
                <w:webHidden/>
              </w:rPr>
            </w:r>
            <w:r>
              <w:rPr>
                <w:noProof/>
                <w:webHidden/>
              </w:rPr>
              <w:fldChar w:fldCharType="separate"/>
            </w:r>
            <w:r>
              <w:rPr>
                <w:noProof/>
                <w:webHidden/>
              </w:rPr>
              <w:t>5</w:t>
            </w:r>
            <w:r>
              <w:rPr>
                <w:noProof/>
                <w:webHidden/>
              </w:rPr>
              <w:fldChar w:fldCharType="end"/>
            </w:r>
          </w:hyperlink>
        </w:p>
        <w:p w14:paraId="1C96B84D" w14:textId="76582058"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86" w:history="1">
            <w:r w:rsidRPr="006D618B">
              <w:rPr>
                <w:rStyle w:val="Hyperkobling"/>
                <w:rFonts w:eastAsia="Oslo Sans Office"/>
                <w:noProof/>
                <w:lang w:eastAsia="nb-NO"/>
              </w:rPr>
              <w:t>11.2 Krav om elektronisk betaling og oppgjør</w:t>
            </w:r>
            <w:r>
              <w:rPr>
                <w:noProof/>
                <w:webHidden/>
              </w:rPr>
              <w:tab/>
            </w:r>
            <w:r>
              <w:rPr>
                <w:noProof/>
                <w:webHidden/>
              </w:rPr>
              <w:fldChar w:fldCharType="begin"/>
            </w:r>
            <w:r>
              <w:rPr>
                <w:noProof/>
                <w:webHidden/>
              </w:rPr>
              <w:instrText xml:space="preserve"> PAGEREF _Toc238148686 \h </w:instrText>
            </w:r>
            <w:r>
              <w:rPr>
                <w:noProof/>
                <w:webHidden/>
              </w:rPr>
            </w:r>
            <w:r>
              <w:rPr>
                <w:noProof/>
                <w:webHidden/>
              </w:rPr>
              <w:fldChar w:fldCharType="separate"/>
            </w:r>
            <w:r>
              <w:rPr>
                <w:noProof/>
                <w:webHidden/>
              </w:rPr>
              <w:t>7</w:t>
            </w:r>
            <w:r>
              <w:rPr>
                <w:noProof/>
                <w:webHidden/>
              </w:rPr>
              <w:fldChar w:fldCharType="end"/>
            </w:r>
          </w:hyperlink>
        </w:p>
        <w:p w14:paraId="5D29245C" w14:textId="2ED05908"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87" w:history="1">
            <w:r w:rsidRPr="006D618B">
              <w:rPr>
                <w:rStyle w:val="Hyperkobling"/>
                <w:rFonts w:eastAsia="Oslo Sans Office"/>
                <w:noProof/>
                <w:lang w:eastAsia="nb-NO"/>
              </w:rPr>
              <w:t>11.3 Krav om elektronisk utbetaling av lønn til arbeiders bankkonto</w:t>
            </w:r>
            <w:r>
              <w:rPr>
                <w:noProof/>
                <w:webHidden/>
              </w:rPr>
              <w:tab/>
            </w:r>
            <w:r>
              <w:rPr>
                <w:noProof/>
                <w:webHidden/>
              </w:rPr>
              <w:fldChar w:fldCharType="begin"/>
            </w:r>
            <w:r>
              <w:rPr>
                <w:noProof/>
                <w:webHidden/>
              </w:rPr>
              <w:instrText xml:space="preserve"> PAGEREF _Toc238148687 \h </w:instrText>
            </w:r>
            <w:r>
              <w:rPr>
                <w:noProof/>
                <w:webHidden/>
              </w:rPr>
            </w:r>
            <w:r>
              <w:rPr>
                <w:noProof/>
                <w:webHidden/>
              </w:rPr>
              <w:fldChar w:fldCharType="separate"/>
            </w:r>
            <w:r>
              <w:rPr>
                <w:noProof/>
                <w:webHidden/>
              </w:rPr>
              <w:t>7</w:t>
            </w:r>
            <w:r>
              <w:rPr>
                <w:noProof/>
                <w:webHidden/>
              </w:rPr>
              <w:fldChar w:fldCharType="end"/>
            </w:r>
          </w:hyperlink>
        </w:p>
        <w:p w14:paraId="0E64B4B7" w14:textId="7A8B4547"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88" w:history="1">
            <w:r w:rsidRPr="006D618B">
              <w:rPr>
                <w:rStyle w:val="Hyperkobling"/>
                <w:rFonts w:eastAsia="Oslo Sans Office"/>
                <w:noProof/>
                <w:lang w:eastAsia="nb-NO"/>
              </w:rPr>
              <w:t>11.4 Krav om yrkesmessig integritet og dokumentasjonsplikt</w:t>
            </w:r>
            <w:r>
              <w:rPr>
                <w:noProof/>
                <w:webHidden/>
              </w:rPr>
              <w:tab/>
            </w:r>
            <w:r>
              <w:rPr>
                <w:noProof/>
                <w:webHidden/>
              </w:rPr>
              <w:fldChar w:fldCharType="begin"/>
            </w:r>
            <w:r>
              <w:rPr>
                <w:noProof/>
                <w:webHidden/>
              </w:rPr>
              <w:instrText xml:space="preserve"> PAGEREF _Toc238148688 \h </w:instrText>
            </w:r>
            <w:r>
              <w:rPr>
                <w:noProof/>
                <w:webHidden/>
              </w:rPr>
            </w:r>
            <w:r>
              <w:rPr>
                <w:noProof/>
                <w:webHidden/>
              </w:rPr>
              <w:fldChar w:fldCharType="separate"/>
            </w:r>
            <w:r>
              <w:rPr>
                <w:noProof/>
                <w:webHidden/>
              </w:rPr>
              <w:t>7</w:t>
            </w:r>
            <w:r>
              <w:rPr>
                <w:noProof/>
                <w:webHidden/>
              </w:rPr>
              <w:fldChar w:fldCharType="end"/>
            </w:r>
          </w:hyperlink>
        </w:p>
        <w:p w14:paraId="48759B69" w14:textId="787395E5"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89" w:history="1">
            <w:r w:rsidRPr="006D618B">
              <w:rPr>
                <w:rStyle w:val="Hyperkobling"/>
                <w:rFonts w:eastAsia="Oslo Sans Office"/>
                <w:noProof/>
                <w:lang w:eastAsia="nb-NO"/>
              </w:rPr>
              <w:t>11.5 Oppdragsgivers rett til å gjennomføre revisjon og stedlig kontroll</w:t>
            </w:r>
            <w:r>
              <w:rPr>
                <w:noProof/>
                <w:webHidden/>
              </w:rPr>
              <w:tab/>
            </w:r>
            <w:r>
              <w:rPr>
                <w:noProof/>
                <w:webHidden/>
              </w:rPr>
              <w:fldChar w:fldCharType="begin"/>
            </w:r>
            <w:r>
              <w:rPr>
                <w:noProof/>
                <w:webHidden/>
              </w:rPr>
              <w:instrText xml:space="preserve"> PAGEREF _Toc238148689 \h </w:instrText>
            </w:r>
            <w:r>
              <w:rPr>
                <w:noProof/>
                <w:webHidden/>
              </w:rPr>
            </w:r>
            <w:r>
              <w:rPr>
                <w:noProof/>
                <w:webHidden/>
              </w:rPr>
              <w:fldChar w:fldCharType="separate"/>
            </w:r>
            <w:r>
              <w:rPr>
                <w:noProof/>
                <w:webHidden/>
              </w:rPr>
              <w:t>8</w:t>
            </w:r>
            <w:r>
              <w:rPr>
                <w:noProof/>
                <w:webHidden/>
              </w:rPr>
              <w:fldChar w:fldCharType="end"/>
            </w:r>
          </w:hyperlink>
        </w:p>
        <w:p w14:paraId="62D7D732" w14:textId="152FF1B6"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90" w:history="1">
            <w:r w:rsidRPr="006D618B">
              <w:rPr>
                <w:rStyle w:val="Hyperkobling"/>
                <w:rFonts w:eastAsia="Oslo Sans Office"/>
                <w:noProof/>
                <w:lang w:eastAsia="nb-NO"/>
              </w:rPr>
              <w:t>11.6 Konsekvenser ved brudd på konkurranselovgivningen</w:t>
            </w:r>
            <w:r>
              <w:rPr>
                <w:noProof/>
                <w:webHidden/>
              </w:rPr>
              <w:tab/>
            </w:r>
            <w:r>
              <w:rPr>
                <w:noProof/>
                <w:webHidden/>
              </w:rPr>
              <w:fldChar w:fldCharType="begin"/>
            </w:r>
            <w:r>
              <w:rPr>
                <w:noProof/>
                <w:webHidden/>
              </w:rPr>
              <w:instrText xml:space="preserve"> PAGEREF _Toc238148690 \h </w:instrText>
            </w:r>
            <w:r>
              <w:rPr>
                <w:noProof/>
                <w:webHidden/>
              </w:rPr>
            </w:r>
            <w:r>
              <w:rPr>
                <w:noProof/>
                <w:webHidden/>
              </w:rPr>
              <w:fldChar w:fldCharType="separate"/>
            </w:r>
            <w:r>
              <w:rPr>
                <w:noProof/>
                <w:webHidden/>
              </w:rPr>
              <w:t>8</w:t>
            </w:r>
            <w:r>
              <w:rPr>
                <w:noProof/>
                <w:webHidden/>
              </w:rPr>
              <w:fldChar w:fldCharType="end"/>
            </w:r>
          </w:hyperlink>
        </w:p>
        <w:p w14:paraId="0D678105" w14:textId="424F376E"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91" w:history="1">
            <w:r w:rsidRPr="006D618B">
              <w:rPr>
                <w:rStyle w:val="Hyperkobling"/>
                <w:rFonts w:eastAsia="Oslo Sans Office"/>
                <w:noProof/>
                <w:lang w:eastAsia="nb-NO"/>
              </w:rPr>
              <w:t>11.7 Krav om oppfyllelse av skatte- og avgiftsforpliktelser</w:t>
            </w:r>
            <w:r>
              <w:rPr>
                <w:noProof/>
                <w:webHidden/>
              </w:rPr>
              <w:tab/>
            </w:r>
            <w:r>
              <w:rPr>
                <w:noProof/>
                <w:webHidden/>
              </w:rPr>
              <w:fldChar w:fldCharType="begin"/>
            </w:r>
            <w:r>
              <w:rPr>
                <w:noProof/>
                <w:webHidden/>
              </w:rPr>
              <w:instrText xml:space="preserve"> PAGEREF _Toc238148691 \h </w:instrText>
            </w:r>
            <w:r>
              <w:rPr>
                <w:noProof/>
                <w:webHidden/>
              </w:rPr>
            </w:r>
            <w:r>
              <w:rPr>
                <w:noProof/>
                <w:webHidden/>
              </w:rPr>
              <w:fldChar w:fldCharType="separate"/>
            </w:r>
            <w:r>
              <w:rPr>
                <w:noProof/>
                <w:webHidden/>
              </w:rPr>
              <w:t>9</w:t>
            </w:r>
            <w:r>
              <w:rPr>
                <w:noProof/>
                <w:webHidden/>
              </w:rPr>
              <w:fldChar w:fldCharType="end"/>
            </w:r>
          </w:hyperlink>
        </w:p>
        <w:p w14:paraId="56CD46DA" w14:textId="61C076DA" w:rsidR="00457D7E" w:rsidRDefault="00457D7E">
          <w:pPr>
            <w:pStyle w:val="INNH2"/>
            <w:tabs>
              <w:tab w:val="right" w:leader="dot" w:pos="9260"/>
            </w:tabs>
            <w:rPr>
              <w:rFonts w:eastAsiaTheme="minorEastAsia"/>
              <w:noProof/>
              <w:kern w:val="2"/>
              <w:sz w:val="24"/>
              <w:szCs w:val="24"/>
              <w:lang w:eastAsia="nb-NO"/>
              <w14:ligatures w14:val="standardContextual"/>
            </w:rPr>
          </w:pPr>
          <w:hyperlink w:anchor="_Toc238148692" w:history="1">
            <w:r w:rsidRPr="006D618B">
              <w:rPr>
                <w:rStyle w:val="Hyperkobling"/>
                <w:rFonts w:eastAsia="Oslo Sans Office"/>
                <w:noProof/>
                <w:lang w:eastAsia="nb-NO"/>
              </w:rPr>
              <w:t>11.8 Krav om begrensning i antall ledd underleverandører i vertikal kjede</w:t>
            </w:r>
            <w:r>
              <w:rPr>
                <w:noProof/>
                <w:webHidden/>
              </w:rPr>
              <w:tab/>
            </w:r>
            <w:r>
              <w:rPr>
                <w:noProof/>
                <w:webHidden/>
              </w:rPr>
              <w:fldChar w:fldCharType="begin"/>
            </w:r>
            <w:r>
              <w:rPr>
                <w:noProof/>
                <w:webHidden/>
              </w:rPr>
              <w:instrText xml:space="preserve"> PAGEREF _Toc238148692 \h </w:instrText>
            </w:r>
            <w:r>
              <w:rPr>
                <w:noProof/>
                <w:webHidden/>
              </w:rPr>
            </w:r>
            <w:r>
              <w:rPr>
                <w:noProof/>
                <w:webHidden/>
              </w:rPr>
              <w:fldChar w:fldCharType="separate"/>
            </w:r>
            <w:r>
              <w:rPr>
                <w:noProof/>
                <w:webHidden/>
              </w:rPr>
              <w:t>10</w:t>
            </w:r>
            <w:r>
              <w:rPr>
                <w:noProof/>
                <w:webHidden/>
              </w:rPr>
              <w:fldChar w:fldCharType="end"/>
            </w:r>
          </w:hyperlink>
        </w:p>
        <w:p w14:paraId="1C23EF37" w14:textId="225E6A98" w:rsidR="00457D7E" w:rsidRDefault="00457D7E">
          <w:pPr>
            <w:pStyle w:val="INNH1"/>
            <w:tabs>
              <w:tab w:val="left" w:pos="720"/>
              <w:tab w:val="right" w:leader="dot" w:pos="9260"/>
            </w:tabs>
            <w:rPr>
              <w:rFonts w:eastAsiaTheme="minorEastAsia"/>
              <w:noProof/>
              <w:kern w:val="2"/>
              <w:sz w:val="24"/>
              <w:szCs w:val="24"/>
              <w:lang w:eastAsia="nb-NO"/>
              <w14:ligatures w14:val="standardContextual"/>
            </w:rPr>
          </w:pPr>
          <w:hyperlink w:anchor="_Toc238148693" w:history="1">
            <w:r w:rsidRPr="006D618B">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6D618B">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_Toc238148693 \h </w:instrText>
            </w:r>
            <w:r>
              <w:rPr>
                <w:noProof/>
                <w:webHidden/>
              </w:rPr>
            </w:r>
            <w:r>
              <w:rPr>
                <w:noProof/>
                <w:webHidden/>
              </w:rPr>
              <w:fldChar w:fldCharType="separate"/>
            </w:r>
            <w:r>
              <w:rPr>
                <w:noProof/>
                <w:webHidden/>
              </w:rPr>
              <w:t>10</w:t>
            </w:r>
            <w:r>
              <w:rPr>
                <w:noProof/>
                <w:webHidden/>
              </w:rPr>
              <w:fldChar w:fldCharType="end"/>
            </w:r>
          </w:hyperlink>
        </w:p>
        <w:p w14:paraId="4101652C" w14:textId="299CD88A" w:rsidR="002D090F" w:rsidRDefault="002D090F" w:rsidP="009340C1">
          <w:r>
            <w:fldChar w:fldCharType="end"/>
          </w:r>
        </w:p>
      </w:sdtContent>
    </w:sdt>
    <w:p w14:paraId="4064232D" w14:textId="77777777" w:rsidR="006422F2" w:rsidRPr="00565F64" w:rsidRDefault="006422F2" w:rsidP="006422F2">
      <w:r w:rsidRPr="00565F64">
        <w:t>For denne kontrakten gjelder Standard kontraktsvilkår for Oslo kommunes kjøp av håndverkertjenester (heretter kalt standardvilkårene) med de endringer og suppleringer som følger av denne kontrakten.</w:t>
      </w:r>
    </w:p>
    <w:p w14:paraId="11F123F7" w14:textId="5682B89D" w:rsidR="00E0491A" w:rsidRPr="00E0491A" w:rsidRDefault="00E0491A" w:rsidP="00200A5E">
      <w:pPr>
        <w:pStyle w:val="Overskrift1"/>
        <w:rPr>
          <w:rFonts w:eastAsia="Times New Roman"/>
          <w:lang w:eastAsia="nb-NO"/>
        </w:rPr>
      </w:pPr>
      <w:bookmarkStart w:id="1" w:name="_Toc202694465"/>
      <w:bookmarkStart w:id="2" w:name="_Toc142384596"/>
      <w:bookmarkStart w:id="3" w:name="_Toc238148665"/>
      <w:r w:rsidRPr="00E0491A">
        <w:rPr>
          <w:rFonts w:eastAsia="Times New Roman"/>
          <w:lang w:eastAsia="nb-NO"/>
        </w:rPr>
        <w:t>Kontrakten (standardvilkårene pkt. 1.1)</w:t>
      </w:r>
      <w:bookmarkEnd w:id="1"/>
      <w:bookmarkEnd w:id="2"/>
      <w:bookmarkEnd w:id="3"/>
    </w:p>
    <w:p w14:paraId="59C11AB0"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29B9A3" w14:textId="5F284B50" w:rsidR="00E0491A" w:rsidRPr="00E0491A" w:rsidRDefault="00E0491A" w:rsidP="008A555B">
      <w:pPr>
        <w:pStyle w:val="Overskrift1"/>
        <w:rPr>
          <w:rFonts w:eastAsia="Times New Roman"/>
          <w:lang w:eastAsia="nb-NO"/>
        </w:rPr>
      </w:pPr>
      <w:bookmarkStart w:id="4" w:name="_Toc202694466"/>
      <w:bookmarkStart w:id="5" w:name="_Toc142384597"/>
      <w:bookmarkStart w:id="6" w:name="_Toc238148666"/>
      <w:r w:rsidRPr="00E0491A">
        <w:rPr>
          <w:rFonts w:eastAsia="Times New Roman"/>
          <w:lang w:eastAsia="nb-NO"/>
        </w:rPr>
        <w:t>Partenes representanter (standardvilkårene pkt. 2)</w:t>
      </w:r>
      <w:bookmarkEnd w:id="4"/>
      <w:bookmarkEnd w:id="5"/>
      <w:bookmarkEnd w:id="6"/>
    </w:p>
    <w:p w14:paraId="3BC38B0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7B9DCE4"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Oppdragsgiver:</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For Leverandør:</w:t>
      </w:r>
    </w:p>
    <w:p w14:paraId="105C04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512406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Navn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Navn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183E79E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Adresse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Adresse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2FD85B4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Telefon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Telefon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1A31A48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E-post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 xml:space="preserve">E-post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7D80C52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01920CB" w14:textId="5A4924D6" w:rsidR="00E0491A" w:rsidRPr="00E0491A" w:rsidRDefault="00E0491A" w:rsidP="00902020">
      <w:pPr>
        <w:pStyle w:val="Overskrift1"/>
        <w:rPr>
          <w:rFonts w:eastAsia="Times New Roman"/>
          <w:lang w:eastAsia="nb-NO"/>
        </w:rPr>
      </w:pPr>
      <w:bookmarkStart w:id="7" w:name="_Toc142384598"/>
      <w:bookmarkStart w:id="8" w:name="_Toc238148667"/>
      <w:bookmarkStart w:id="9" w:name="_Toc202694467"/>
      <w:r w:rsidRPr="00E0491A">
        <w:rPr>
          <w:rFonts w:eastAsia="Times New Roman"/>
          <w:lang w:eastAsia="nb-NO"/>
        </w:rPr>
        <w:t>Kontraktens omfang</w:t>
      </w:r>
      <w:bookmarkEnd w:id="7"/>
      <w:bookmarkEnd w:id="8"/>
      <w:r w:rsidRPr="00E0491A">
        <w:rPr>
          <w:rFonts w:eastAsia="Times New Roman"/>
          <w:lang w:eastAsia="nb-NO"/>
        </w:rPr>
        <w:t xml:space="preserve"> </w:t>
      </w:r>
      <w:bookmarkEnd w:id="9"/>
    </w:p>
    <w:p w14:paraId="6F0BF6A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3902DFA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Kontrakten omfatter følgende ytelser:</w:t>
      </w:r>
    </w:p>
    <w:p w14:paraId="3E4BDCD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7F65158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63F6BC1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0B99E00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93405B8"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Følgende ytelser omfattes </w:t>
      </w:r>
      <w:r w:rsidRPr="00565F64">
        <w:rPr>
          <w:rFonts w:ascii="Oslo Sans Office" w:eastAsia="Times New Roman" w:hAnsi="Oslo Sans Office" w:cs="Times New Roman"/>
          <w:i/>
          <w:szCs w:val="16"/>
          <w:lang w:eastAsia="nb-NO"/>
        </w:rPr>
        <w:t>ikke</w:t>
      </w:r>
      <w:r w:rsidRPr="00565F64">
        <w:rPr>
          <w:rFonts w:ascii="Oslo Sans Office" w:eastAsia="Times New Roman" w:hAnsi="Oslo Sans Office" w:cs="Times New Roman"/>
          <w:szCs w:val="16"/>
          <w:lang w:eastAsia="nb-NO"/>
        </w:rPr>
        <w:t xml:space="preserve"> av Kontrakten:</w:t>
      </w:r>
    </w:p>
    <w:p w14:paraId="4BCC3EE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7595322D"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bookmarkStart w:id="10" w:name="_Toc202694468"/>
    </w:p>
    <w:p w14:paraId="77B2CC86"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15D2B57" w14:textId="3B088EC9" w:rsidR="00E0491A" w:rsidRPr="00E0491A" w:rsidRDefault="00E0491A" w:rsidP="00902020">
      <w:pPr>
        <w:pStyle w:val="Overskrift1"/>
        <w:rPr>
          <w:rFonts w:eastAsia="Times New Roman"/>
          <w:lang w:eastAsia="nb-NO"/>
        </w:rPr>
      </w:pPr>
      <w:bookmarkStart w:id="11" w:name="_Toc142384599"/>
      <w:bookmarkStart w:id="12" w:name="_Toc238148668"/>
      <w:r w:rsidRPr="00E0491A">
        <w:rPr>
          <w:rFonts w:eastAsia="Times New Roman"/>
          <w:lang w:eastAsia="nb-NO"/>
        </w:rPr>
        <w:t xml:space="preserve">Underleverandører (standardvilkårene pkt. </w:t>
      </w:r>
      <w:r w:rsidR="001103FE">
        <w:rPr>
          <w:rFonts w:eastAsia="Times New Roman"/>
          <w:lang w:eastAsia="nb-NO"/>
        </w:rPr>
        <w:t>4.2</w:t>
      </w:r>
      <w:r w:rsidRPr="00E0491A">
        <w:rPr>
          <w:rFonts w:eastAsia="Times New Roman"/>
          <w:lang w:eastAsia="nb-NO"/>
        </w:rPr>
        <w:t>)</w:t>
      </w:r>
      <w:bookmarkEnd w:id="10"/>
      <w:bookmarkEnd w:id="11"/>
      <w:bookmarkEnd w:id="12"/>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4E19CE2F"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00457D7E">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577525CB" w14:textId="2A4A05C5"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00457D7E">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437B1CA" w14:textId="552DFCB3"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00457D7E">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27AC727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DAF2DA6"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bookmarkStart w:id="13" w:name="_Toc202694489"/>
    </w:p>
    <w:p w14:paraId="6476EF8D" w14:textId="59980875" w:rsidR="00E0491A" w:rsidRPr="00E0491A" w:rsidRDefault="00E0491A" w:rsidP="00902020">
      <w:pPr>
        <w:pStyle w:val="Overskrift1"/>
        <w:rPr>
          <w:rFonts w:eastAsia="Times New Roman"/>
          <w:lang w:eastAsia="nb-NO"/>
        </w:rPr>
      </w:pPr>
      <w:bookmarkStart w:id="14" w:name="_Toc142384600"/>
      <w:bookmarkStart w:id="15" w:name="_Toc238148669"/>
      <w:r w:rsidRPr="00E0491A">
        <w:rPr>
          <w:rFonts w:eastAsia="Times New Roman"/>
          <w:lang w:eastAsia="nb-NO"/>
        </w:rPr>
        <w:lastRenderedPageBreak/>
        <w:t>Forsikring (standardvilkårene pkt. 4.</w:t>
      </w:r>
      <w:r w:rsidR="00645357">
        <w:rPr>
          <w:rFonts w:eastAsia="Times New Roman"/>
          <w:lang w:eastAsia="nb-NO"/>
        </w:rPr>
        <w:t>10</w:t>
      </w:r>
      <w:r w:rsidRPr="00E0491A">
        <w:rPr>
          <w:rFonts w:eastAsia="Times New Roman"/>
          <w:lang w:eastAsia="nb-NO"/>
        </w:rPr>
        <w:t>)</w:t>
      </w:r>
      <w:bookmarkEnd w:id="13"/>
      <w:bookmarkEnd w:id="14"/>
      <w:bookmarkEnd w:id="15"/>
    </w:p>
    <w:p w14:paraId="41D0E18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0074FF8" w14:textId="27A7E31F" w:rsidR="00E0491A" w:rsidRPr="00E0491A" w:rsidRDefault="00E0491A" w:rsidP="00902020">
      <w:pPr>
        <w:pStyle w:val="Overskrift1"/>
        <w:rPr>
          <w:rFonts w:eastAsia="Times New Roman"/>
          <w:lang w:eastAsia="nb-NO"/>
        </w:rPr>
      </w:pPr>
      <w:bookmarkStart w:id="16" w:name="_Toc202694471"/>
      <w:bookmarkStart w:id="17" w:name="_Toc142384601"/>
      <w:bookmarkStart w:id="18" w:name="_Toc238148670"/>
      <w:r w:rsidRPr="00E0491A">
        <w:rPr>
          <w:rFonts w:eastAsia="Times New Roman"/>
          <w:lang w:eastAsia="nb-NO"/>
        </w:rPr>
        <w:t xml:space="preserve">Oppdragets fremdrift (standardvilkårene pkt. </w:t>
      </w:r>
      <w:r w:rsidR="002C34EF">
        <w:rPr>
          <w:rFonts w:eastAsia="Times New Roman"/>
          <w:lang w:eastAsia="nb-NO"/>
        </w:rPr>
        <w:t>6</w:t>
      </w:r>
      <w:r w:rsidRPr="00E0491A">
        <w:rPr>
          <w:rFonts w:eastAsia="Times New Roman"/>
          <w:lang w:eastAsia="nb-NO"/>
        </w:rPr>
        <w:t>)</w:t>
      </w:r>
      <w:bookmarkEnd w:id="16"/>
      <w:bookmarkEnd w:id="17"/>
      <w:bookmarkEnd w:id="18"/>
    </w:p>
    <w:p w14:paraId="0393A4B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2233FEC" w14:textId="1EBF26B8" w:rsidR="00E0491A" w:rsidRPr="00565F64" w:rsidRDefault="00E0491A" w:rsidP="00902020">
      <w:pPr>
        <w:pStyle w:val="Overskrift2"/>
        <w:rPr>
          <w:rFonts w:eastAsia="Oslo Sans Office"/>
          <w:sz w:val="22"/>
          <w:szCs w:val="28"/>
          <w:lang w:eastAsia="nb-NO"/>
        </w:rPr>
      </w:pPr>
      <w:bookmarkStart w:id="19" w:name="_Toc202694472"/>
      <w:bookmarkStart w:id="20" w:name="_Toc142384602"/>
      <w:bookmarkStart w:id="21" w:name="_Toc238148671"/>
      <w:r w:rsidRPr="00565F64">
        <w:rPr>
          <w:rFonts w:eastAsia="Oslo Sans Office"/>
          <w:sz w:val="22"/>
          <w:szCs w:val="28"/>
          <w:lang w:eastAsia="nb-NO"/>
        </w:rPr>
        <w:t>Opps</w:t>
      </w:r>
      <w:bookmarkEnd w:id="19"/>
      <w:r w:rsidRPr="00565F64">
        <w:rPr>
          <w:rFonts w:eastAsia="Oslo Sans Office"/>
          <w:sz w:val="22"/>
          <w:szCs w:val="28"/>
          <w:lang w:eastAsia="nb-NO"/>
        </w:rPr>
        <w:t>tart</w:t>
      </w:r>
      <w:bookmarkEnd w:id="20"/>
      <w:bookmarkEnd w:id="21"/>
    </w:p>
    <w:p w14:paraId="6D3A6227" w14:textId="0F44617E"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Kontrakten skal </w:t>
      </w:r>
      <w:r w:rsidRPr="0097162E">
        <w:rPr>
          <w:rFonts w:ascii="Oslo Sans Office" w:eastAsia="Times New Roman" w:hAnsi="Oslo Sans Office" w:cs="Times New Roman"/>
          <w:szCs w:val="16"/>
          <w:lang w:eastAsia="nb-NO"/>
        </w:rPr>
        <w:t xml:space="preserve">påbegynnes </w:t>
      </w:r>
      <w:r w:rsidR="00887A68" w:rsidRPr="0097162E">
        <w:rPr>
          <w:rFonts w:ascii="Oslo Sans Office" w:eastAsia="Times New Roman" w:hAnsi="Oslo Sans Office" w:cs="Times New Roman"/>
          <w:szCs w:val="16"/>
          <w:lang w:eastAsia="nb-NO"/>
        </w:rPr>
        <w:t>01.01.</w:t>
      </w:r>
      <w:r w:rsidR="00E34728" w:rsidRPr="0097162E">
        <w:rPr>
          <w:rFonts w:ascii="Oslo Sans Office" w:eastAsia="Times New Roman" w:hAnsi="Oslo Sans Office" w:cs="Times New Roman"/>
          <w:szCs w:val="16"/>
          <w:lang w:eastAsia="nb-NO"/>
        </w:rPr>
        <w:t>202</w:t>
      </w:r>
      <w:r w:rsidR="0097162E" w:rsidRPr="0097162E">
        <w:rPr>
          <w:rFonts w:ascii="Oslo Sans Office" w:eastAsia="Times New Roman" w:hAnsi="Oslo Sans Office" w:cs="Times New Roman"/>
          <w:szCs w:val="16"/>
          <w:lang w:eastAsia="nb-NO"/>
        </w:rPr>
        <w:t>7</w:t>
      </w:r>
    </w:p>
    <w:p w14:paraId="73D452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87CA1A0" w14:textId="79696F3D" w:rsidR="00E0491A" w:rsidRPr="00565F64" w:rsidRDefault="00E0491A" w:rsidP="00F75469">
      <w:pPr>
        <w:pStyle w:val="Overskrift2"/>
        <w:rPr>
          <w:rFonts w:eastAsia="Oslo Sans Office"/>
          <w:sz w:val="22"/>
          <w:szCs w:val="28"/>
          <w:lang w:eastAsia="nb-NO"/>
        </w:rPr>
      </w:pPr>
      <w:bookmarkStart w:id="22" w:name="_Toc142384603"/>
      <w:bookmarkStart w:id="23" w:name="_Toc238148672"/>
      <w:r w:rsidRPr="00565F64">
        <w:rPr>
          <w:rFonts w:eastAsia="Oslo Sans Office"/>
          <w:sz w:val="22"/>
          <w:szCs w:val="28"/>
          <w:lang w:eastAsia="nb-NO"/>
        </w:rPr>
        <w:t xml:space="preserve">Ferdigstillelse (standardvilkårene pkt. </w:t>
      </w:r>
      <w:r w:rsidR="002C34EF" w:rsidRPr="00565F64">
        <w:rPr>
          <w:rFonts w:eastAsia="Oslo Sans Office"/>
          <w:sz w:val="22"/>
          <w:szCs w:val="28"/>
          <w:lang w:eastAsia="nb-NO"/>
        </w:rPr>
        <w:t>6</w:t>
      </w:r>
      <w:r w:rsidRPr="00565F64">
        <w:rPr>
          <w:rFonts w:eastAsia="Oslo Sans Office"/>
          <w:sz w:val="22"/>
          <w:szCs w:val="28"/>
          <w:lang w:eastAsia="nb-NO"/>
        </w:rPr>
        <w:t>.2)</w:t>
      </w:r>
      <w:bookmarkEnd w:id="22"/>
      <w:bookmarkEnd w:id="23"/>
    </w:p>
    <w:p w14:paraId="55F5DAF1" w14:textId="5F1D15DF"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Oppdraget skal være ferdigstilt</w:t>
      </w:r>
      <w:r w:rsidR="00E34728">
        <w:rPr>
          <w:rFonts w:ascii="Oslo Sans Office" w:eastAsia="Times New Roman" w:hAnsi="Oslo Sans Office" w:cs="Times New Roman"/>
          <w:szCs w:val="16"/>
          <w:lang w:eastAsia="nb-NO"/>
        </w:rPr>
        <w:t xml:space="preserve"> </w:t>
      </w:r>
      <w:r w:rsidR="0097162E">
        <w:rPr>
          <w:rFonts w:ascii="Oslo Sans Office" w:eastAsia="Times New Roman" w:hAnsi="Oslo Sans Office" w:cs="Times New Roman"/>
          <w:szCs w:val="16"/>
          <w:lang w:eastAsia="nb-NO"/>
        </w:rPr>
        <w:t>01</w:t>
      </w:r>
      <w:r w:rsidR="00E34728">
        <w:rPr>
          <w:rFonts w:ascii="Oslo Sans Office" w:eastAsia="Times New Roman" w:hAnsi="Oslo Sans Office" w:cs="Times New Roman"/>
          <w:szCs w:val="16"/>
          <w:lang w:eastAsia="nb-NO"/>
        </w:rPr>
        <w:t>.</w:t>
      </w:r>
      <w:r w:rsidR="0097162E">
        <w:rPr>
          <w:rFonts w:ascii="Oslo Sans Office" w:eastAsia="Times New Roman" w:hAnsi="Oslo Sans Office" w:cs="Times New Roman"/>
          <w:szCs w:val="16"/>
          <w:lang w:eastAsia="nb-NO"/>
        </w:rPr>
        <w:t>0</w:t>
      </w:r>
      <w:r w:rsidR="00E34728">
        <w:rPr>
          <w:rFonts w:ascii="Oslo Sans Office" w:eastAsia="Times New Roman" w:hAnsi="Oslo Sans Office" w:cs="Times New Roman"/>
          <w:szCs w:val="16"/>
          <w:lang w:eastAsia="nb-NO"/>
        </w:rPr>
        <w:t>2.202</w:t>
      </w:r>
      <w:r w:rsidR="0097162E">
        <w:rPr>
          <w:rFonts w:ascii="Oslo Sans Office" w:eastAsia="Times New Roman" w:hAnsi="Oslo Sans Office" w:cs="Times New Roman"/>
          <w:szCs w:val="16"/>
          <w:lang w:eastAsia="nb-NO"/>
        </w:rPr>
        <w:t>9</w:t>
      </w:r>
      <w:r w:rsidR="00F84517">
        <w:rPr>
          <w:rFonts w:ascii="Oslo Sans Office" w:eastAsia="Times New Roman" w:hAnsi="Oslo Sans Office" w:cs="Times New Roman"/>
          <w:szCs w:val="16"/>
          <w:lang w:eastAsia="nb-NO"/>
        </w:rPr>
        <w:t xml:space="preserve"> med opsjon på forlengelse med 1 +1 år.</w:t>
      </w:r>
    </w:p>
    <w:p w14:paraId="53DD3B1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8608479"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89AEA40" w14:textId="3CE2BA09" w:rsidR="00E0491A" w:rsidRPr="00565F64" w:rsidRDefault="00E0491A" w:rsidP="00F803CC">
      <w:pPr>
        <w:pStyle w:val="Overskrift2"/>
        <w:rPr>
          <w:rFonts w:eastAsia="Oslo Sans Office"/>
          <w:sz w:val="22"/>
          <w:szCs w:val="28"/>
          <w:lang w:eastAsia="nb-NO"/>
        </w:rPr>
      </w:pPr>
      <w:bookmarkStart w:id="24" w:name="_Toc142384608"/>
      <w:bookmarkStart w:id="25" w:name="_Toc238148673"/>
      <w:bookmarkStart w:id="26" w:name="_Toc202694478"/>
      <w:r w:rsidRPr="00565F64">
        <w:rPr>
          <w:rFonts w:eastAsia="Oslo Sans Office"/>
          <w:sz w:val="22"/>
          <w:szCs w:val="28"/>
          <w:lang w:eastAsia="nb-NO"/>
        </w:rPr>
        <w:t>Oppdragsgivers reklamasjonsfrist (standardvilkårene pkt. 1</w:t>
      </w:r>
      <w:r w:rsidR="00C848F0" w:rsidRPr="00565F64">
        <w:rPr>
          <w:rFonts w:eastAsia="Oslo Sans Office"/>
          <w:sz w:val="22"/>
          <w:szCs w:val="28"/>
          <w:lang w:eastAsia="nb-NO"/>
        </w:rPr>
        <w:t>1</w:t>
      </w:r>
      <w:r w:rsidRPr="00565F64">
        <w:rPr>
          <w:rFonts w:eastAsia="Oslo Sans Office"/>
          <w:sz w:val="22"/>
          <w:szCs w:val="28"/>
          <w:lang w:eastAsia="nb-NO"/>
        </w:rPr>
        <w:t>.5)</w:t>
      </w:r>
      <w:bookmarkEnd w:id="24"/>
      <w:bookmarkEnd w:id="25"/>
    </w:p>
    <w:bookmarkEnd w:id="26"/>
    <w:p w14:paraId="7157DDE3"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52E82E7F" w14:textId="32026EC5" w:rsidR="00E0491A" w:rsidRPr="00E0491A" w:rsidRDefault="00E0491A" w:rsidP="00F803CC">
      <w:pPr>
        <w:pStyle w:val="Overskrift1"/>
        <w:rPr>
          <w:rFonts w:eastAsia="Times New Roman"/>
          <w:lang w:eastAsia="nb-NO"/>
        </w:rPr>
      </w:pPr>
      <w:bookmarkStart w:id="27" w:name="_Toc202694480"/>
      <w:bookmarkStart w:id="28" w:name="_Toc142384609"/>
      <w:bookmarkStart w:id="29" w:name="_Toc238148674"/>
      <w:r w:rsidRPr="00E0491A">
        <w:rPr>
          <w:rFonts w:eastAsia="Times New Roman"/>
          <w:lang w:eastAsia="nb-NO"/>
        </w:rPr>
        <w:t>Dagmulktsatser (standardvilkårene pkt. 1</w:t>
      </w:r>
      <w:r w:rsidR="00141378">
        <w:rPr>
          <w:rFonts w:eastAsia="Times New Roman"/>
          <w:lang w:eastAsia="nb-NO"/>
        </w:rPr>
        <w:t>1</w:t>
      </w:r>
      <w:r w:rsidRPr="00E0491A">
        <w:rPr>
          <w:rFonts w:eastAsia="Times New Roman"/>
          <w:lang w:eastAsia="nb-NO"/>
        </w:rPr>
        <w:t>.6)</w:t>
      </w:r>
      <w:bookmarkEnd w:id="27"/>
      <w:bookmarkEnd w:id="28"/>
      <w:bookmarkEnd w:id="29"/>
    </w:p>
    <w:p w14:paraId="1112119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7D3925FD" w14:textId="11FFE0D4" w:rsidR="00E0491A" w:rsidRPr="00E0491A" w:rsidRDefault="00E0491A" w:rsidP="00F803CC">
      <w:pPr>
        <w:pStyle w:val="Overskrift1"/>
        <w:rPr>
          <w:rFonts w:eastAsia="Times New Roman"/>
          <w:lang w:eastAsia="nb-NO"/>
        </w:rPr>
      </w:pPr>
      <w:bookmarkStart w:id="30" w:name="_Toc202694481"/>
      <w:bookmarkStart w:id="31" w:name="_Toc142384610"/>
      <w:bookmarkStart w:id="32" w:name="_Toc238148675"/>
      <w:r w:rsidRPr="00E0491A">
        <w:rPr>
          <w:rFonts w:eastAsia="Times New Roman"/>
          <w:lang w:eastAsia="nb-NO"/>
        </w:rPr>
        <w:t xml:space="preserve">Pris (standardvilkårene pkt. </w:t>
      </w:r>
      <w:r w:rsidR="0068693F">
        <w:rPr>
          <w:rFonts w:eastAsia="Times New Roman"/>
          <w:lang w:eastAsia="nb-NO"/>
        </w:rPr>
        <w:t>9</w:t>
      </w:r>
      <w:r w:rsidRPr="00E0491A">
        <w:rPr>
          <w:rFonts w:eastAsia="Times New Roman"/>
          <w:lang w:eastAsia="nb-NO"/>
        </w:rPr>
        <w:t>)</w:t>
      </w:r>
      <w:bookmarkEnd w:id="30"/>
      <w:bookmarkEnd w:id="31"/>
      <w:bookmarkEnd w:id="32"/>
    </w:p>
    <w:p w14:paraId="1473693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t xml:space="preserve"> </w:t>
      </w:r>
    </w:p>
    <w:p w14:paraId="2A97A0F8" w14:textId="50B89377" w:rsidR="00E0491A" w:rsidRPr="00E76B0C" w:rsidRDefault="00E0491A" w:rsidP="00F803CC">
      <w:pPr>
        <w:pStyle w:val="Overskrift2"/>
        <w:rPr>
          <w:rFonts w:eastAsia="Oslo Sans Office"/>
          <w:sz w:val="22"/>
          <w:szCs w:val="28"/>
          <w:lang w:eastAsia="nb-NO"/>
        </w:rPr>
      </w:pPr>
      <w:bookmarkStart w:id="33" w:name="_Toc202694482"/>
      <w:bookmarkStart w:id="34" w:name="_Toc142384611"/>
      <w:bookmarkStart w:id="35" w:name="_Toc238148676"/>
      <w:r w:rsidRPr="00E76B0C">
        <w:rPr>
          <w:rFonts w:eastAsia="Oslo Sans Office"/>
          <w:sz w:val="22"/>
          <w:szCs w:val="28"/>
          <w:lang w:eastAsia="nb-NO"/>
        </w:rPr>
        <w:t>Pris for oppdraget</w:t>
      </w:r>
      <w:bookmarkEnd w:id="33"/>
      <w:bookmarkEnd w:id="34"/>
      <w:bookmarkEnd w:id="35"/>
      <w:r w:rsidRPr="00E76B0C">
        <w:rPr>
          <w:rFonts w:eastAsia="Oslo Sans Office"/>
          <w:sz w:val="22"/>
          <w:szCs w:val="28"/>
          <w:lang w:eastAsia="nb-NO"/>
        </w:rPr>
        <w:t xml:space="preserve"> </w:t>
      </w:r>
    </w:p>
    <w:p w14:paraId="2AD4FB2E"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2A576874" w14:textId="6020D96A" w:rsidR="00253A4D" w:rsidRPr="005C4589" w:rsidRDefault="005C4589" w:rsidP="00253A4D">
      <w:pPr>
        <w:spacing w:after="0" w:line="240" w:lineRule="auto"/>
        <w:rPr>
          <w:rFonts w:ascii="Oslo Sans Office" w:eastAsia="Times New Roman" w:hAnsi="Oslo Sans Office" w:cs="Times New Roman"/>
          <w:szCs w:val="16"/>
          <w:lang w:eastAsia="nb-NO"/>
        </w:rPr>
      </w:pPr>
      <w:r w:rsidRPr="005C4589">
        <w:rPr>
          <w:rFonts w:ascii="Oslo Sans Office" w:eastAsia="Times New Roman" w:hAnsi="Oslo Sans Office" w:cs="Times New Roman"/>
          <w:szCs w:val="16"/>
          <w:lang w:eastAsia="nb-NO"/>
        </w:rPr>
        <w:t>Pris i henhold til mottatt prisskjema.</w:t>
      </w:r>
    </w:p>
    <w:p w14:paraId="5B618A93"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480E1EA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BB43DC" w14:textId="0F15648E" w:rsidR="00E0491A" w:rsidRPr="00E76B0C" w:rsidRDefault="00E0491A" w:rsidP="00F803CC">
      <w:pPr>
        <w:pStyle w:val="Overskrift2"/>
        <w:rPr>
          <w:rFonts w:eastAsia="Oslo Sans Office"/>
          <w:sz w:val="22"/>
          <w:szCs w:val="28"/>
          <w:lang w:eastAsia="nb-NO"/>
        </w:rPr>
      </w:pPr>
      <w:bookmarkStart w:id="36" w:name="_Toc202694483"/>
      <w:bookmarkStart w:id="37" w:name="_Toc142384612"/>
      <w:bookmarkStart w:id="38" w:name="_Toc238148677"/>
      <w:r w:rsidRPr="00E76B0C">
        <w:rPr>
          <w:rFonts w:eastAsia="Oslo Sans Office"/>
          <w:sz w:val="22"/>
          <w:szCs w:val="28"/>
          <w:lang w:eastAsia="nb-NO"/>
        </w:rPr>
        <w:t xml:space="preserve">Endringsarbeid (standardvilkårene pkt. </w:t>
      </w:r>
      <w:r w:rsidR="0014092C" w:rsidRPr="00E76B0C">
        <w:rPr>
          <w:rFonts w:eastAsia="Oslo Sans Office"/>
          <w:sz w:val="22"/>
          <w:szCs w:val="28"/>
          <w:lang w:eastAsia="nb-NO"/>
        </w:rPr>
        <w:t>7.3</w:t>
      </w:r>
      <w:r w:rsidRPr="00E76B0C">
        <w:rPr>
          <w:rFonts w:eastAsia="Oslo Sans Office"/>
          <w:sz w:val="22"/>
          <w:szCs w:val="28"/>
          <w:lang w:eastAsia="nb-NO"/>
        </w:rPr>
        <w:t>)</w:t>
      </w:r>
      <w:bookmarkEnd w:id="36"/>
      <w:bookmarkEnd w:id="37"/>
      <w:bookmarkEnd w:id="38"/>
    </w:p>
    <w:p w14:paraId="26B751B4"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1C6373D" w14:textId="21E759F3" w:rsidR="00E0491A" w:rsidRPr="00E76B0C" w:rsidRDefault="00E0491A" w:rsidP="00F803CC">
      <w:pPr>
        <w:pStyle w:val="Overskrift2"/>
        <w:rPr>
          <w:rFonts w:eastAsia="Oslo Sans Office"/>
          <w:sz w:val="22"/>
          <w:szCs w:val="28"/>
          <w:lang w:eastAsia="nb-NO"/>
        </w:rPr>
      </w:pPr>
      <w:bookmarkStart w:id="39" w:name="_Toc202694484"/>
      <w:bookmarkStart w:id="40" w:name="_Toc142384613"/>
      <w:bookmarkStart w:id="41" w:name="_Toc238148678"/>
      <w:r w:rsidRPr="00E76B0C">
        <w:rPr>
          <w:rFonts w:eastAsia="Oslo Sans Office"/>
          <w:sz w:val="22"/>
          <w:szCs w:val="28"/>
          <w:lang w:eastAsia="nb-NO"/>
        </w:rPr>
        <w:t xml:space="preserve">Regulering av prisen (standardvilkårene pkt. </w:t>
      </w:r>
      <w:r w:rsidR="0014092C" w:rsidRPr="00E76B0C">
        <w:rPr>
          <w:rFonts w:eastAsia="Oslo Sans Office"/>
          <w:sz w:val="22"/>
          <w:szCs w:val="28"/>
          <w:lang w:eastAsia="nb-NO"/>
        </w:rPr>
        <w:t>9</w:t>
      </w:r>
      <w:r w:rsidRPr="00E76B0C">
        <w:rPr>
          <w:rFonts w:eastAsia="Oslo Sans Office"/>
          <w:sz w:val="22"/>
          <w:szCs w:val="28"/>
          <w:lang w:eastAsia="nb-NO"/>
        </w:rPr>
        <w:t>.2)</w:t>
      </w:r>
      <w:bookmarkEnd w:id="39"/>
      <w:bookmarkEnd w:id="40"/>
      <w:bookmarkEnd w:id="41"/>
    </w:p>
    <w:p w14:paraId="6DF3E701" w14:textId="77777777" w:rsidR="00A10705" w:rsidRPr="00E76B0C" w:rsidRDefault="00A10705" w:rsidP="00A10705">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Pkt. </w:t>
      </w:r>
      <w:r>
        <w:rPr>
          <w:rFonts w:ascii="Oslo Sans Office" w:eastAsia="Times New Roman" w:hAnsi="Oslo Sans Office" w:cs="Times New Roman"/>
          <w:szCs w:val="16"/>
          <w:lang w:eastAsia="nb-NO"/>
        </w:rPr>
        <w:t>9</w:t>
      </w:r>
      <w:r w:rsidRPr="00E76B0C">
        <w:rPr>
          <w:rFonts w:ascii="Oslo Sans Office" w:eastAsia="Times New Roman" w:hAnsi="Oslo Sans Office" w:cs="Times New Roman"/>
          <w:szCs w:val="16"/>
          <w:lang w:eastAsia="nb-NO"/>
        </w:rPr>
        <w:t>.2 i standardvilkårene utgår og erstattes av følgende bestemmelse:</w:t>
      </w:r>
    </w:p>
    <w:p w14:paraId="40F2031B" w14:textId="77777777" w:rsidR="00A10705" w:rsidRPr="00E76B0C" w:rsidRDefault="00A10705" w:rsidP="00A10705">
      <w:pPr>
        <w:spacing w:after="0" w:line="240" w:lineRule="auto"/>
        <w:rPr>
          <w:rFonts w:ascii="Oslo Sans Office" w:eastAsia="Times New Roman" w:hAnsi="Oslo Sans Office" w:cs="Times New Roman"/>
          <w:szCs w:val="16"/>
          <w:lang w:eastAsia="nb-NO"/>
        </w:rPr>
      </w:pPr>
    </w:p>
    <w:p w14:paraId="1F6DF276" w14:textId="77777777" w:rsidR="00A10705" w:rsidRDefault="00A10705" w:rsidP="00A10705">
      <w:pPr>
        <w:spacing w:after="0" w:line="240" w:lineRule="auto"/>
        <w:rPr>
          <w:rFonts w:ascii="Oslo Sans Office" w:eastAsia="Times New Roman" w:hAnsi="Oslo Sans Office" w:cs="Times New Roman"/>
          <w:szCs w:val="16"/>
          <w:lang w:eastAsia="nb-NO"/>
        </w:rPr>
      </w:pPr>
      <w:r w:rsidRPr="00D058D7">
        <w:rPr>
          <w:rFonts w:ascii="Oslo Sans Office" w:eastAsia="Times New Roman" w:hAnsi="Oslo Sans Office" w:cs="Times New Roman"/>
          <w:szCs w:val="16"/>
          <w:lang w:eastAsia="nb-NO"/>
        </w:rPr>
        <w:t xml:space="preserve">Leverandøren kan årlig regulere prisen tilsvarende endringer i Statistisk Sentralbyrås konsumprisindeks (totalindeksen). Første regulering kan </w:t>
      </w:r>
      <w:r>
        <w:rPr>
          <w:rFonts w:ascii="Oslo Sans Office" w:eastAsia="Times New Roman" w:hAnsi="Oslo Sans Office" w:cs="Times New Roman"/>
          <w:szCs w:val="16"/>
          <w:lang w:eastAsia="nb-NO"/>
        </w:rPr>
        <w:t xml:space="preserve">skje 12 </w:t>
      </w:r>
      <w:proofErr w:type="spellStart"/>
      <w:r>
        <w:rPr>
          <w:rFonts w:ascii="Oslo Sans Office" w:eastAsia="Times New Roman" w:hAnsi="Oslo Sans Office" w:cs="Times New Roman"/>
          <w:szCs w:val="16"/>
          <w:lang w:eastAsia="nb-NO"/>
        </w:rPr>
        <w:t>mnd</w:t>
      </w:r>
      <w:proofErr w:type="spellEnd"/>
      <w:r>
        <w:rPr>
          <w:rFonts w:ascii="Oslo Sans Office" w:eastAsia="Times New Roman" w:hAnsi="Oslo Sans Office" w:cs="Times New Roman"/>
          <w:szCs w:val="16"/>
          <w:lang w:eastAsia="nb-NO"/>
        </w:rPr>
        <w:t xml:space="preserve"> etter kontraktoppstart og </w:t>
      </w:r>
      <w:r w:rsidRPr="00D058D7">
        <w:rPr>
          <w:rFonts w:ascii="Oslo Sans Office" w:eastAsia="Times New Roman" w:hAnsi="Oslo Sans Office" w:cs="Times New Roman"/>
          <w:szCs w:val="16"/>
          <w:lang w:eastAsia="nb-NO"/>
        </w:rPr>
        <w:t xml:space="preserve">Leverandøren skal </w:t>
      </w:r>
      <w:r>
        <w:rPr>
          <w:rFonts w:ascii="Oslo Sans Office" w:eastAsia="Times New Roman" w:hAnsi="Oslo Sans Office" w:cs="Times New Roman"/>
          <w:szCs w:val="16"/>
          <w:lang w:eastAsia="nb-NO"/>
        </w:rPr>
        <w:t>varsle</w:t>
      </w:r>
      <w:r w:rsidRPr="00D058D7">
        <w:rPr>
          <w:rFonts w:ascii="Oslo Sans Office" w:eastAsia="Times New Roman" w:hAnsi="Oslo Sans Office" w:cs="Times New Roman"/>
          <w:szCs w:val="16"/>
          <w:lang w:eastAsia="nb-NO"/>
        </w:rPr>
        <w:t xml:space="preserve"> oppdragsgiver </w:t>
      </w:r>
      <w:r>
        <w:rPr>
          <w:rFonts w:ascii="Oslo Sans Office" w:eastAsia="Times New Roman" w:hAnsi="Oslo Sans Office" w:cs="Times New Roman"/>
          <w:szCs w:val="16"/>
          <w:lang w:eastAsia="nb-NO"/>
        </w:rPr>
        <w:t>i forkant av prisreguleringen</w:t>
      </w:r>
      <w:r w:rsidRPr="00D058D7">
        <w:rPr>
          <w:rFonts w:ascii="Oslo Sans Office" w:eastAsia="Times New Roman" w:hAnsi="Oslo Sans Office" w:cs="Times New Roman"/>
          <w:szCs w:val="16"/>
          <w:lang w:eastAsia="nb-NO"/>
        </w:rPr>
        <w:t>.</w:t>
      </w:r>
    </w:p>
    <w:p w14:paraId="047EF062" w14:textId="77777777" w:rsidR="00202514" w:rsidRDefault="00202514" w:rsidP="00E0491A">
      <w:pPr>
        <w:spacing w:after="0" w:line="240" w:lineRule="auto"/>
        <w:rPr>
          <w:rFonts w:ascii="Oslo Sans Office" w:eastAsia="Times New Roman" w:hAnsi="Oslo Sans Office" w:cs="Times New Roman"/>
          <w:sz w:val="24"/>
          <w:szCs w:val="20"/>
          <w:lang w:eastAsia="nb-NO"/>
        </w:rPr>
      </w:pPr>
    </w:p>
    <w:p w14:paraId="3FE239CA" w14:textId="7B02BD2A" w:rsidR="00E0491A" w:rsidRPr="00E76B0C" w:rsidRDefault="00E0491A" w:rsidP="00F803CC">
      <w:pPr>
        <w:pStyle w:val="Overskrift2"/>
        <w:rPr>
          <w:rFonts w:eastAsia="Oslo Sans Office"/>
          <w:sz w:val="22"/>
          <w:szCs w:val="28"/>
          <w:lang w:eastAsia="nb-NO"/>
        </w:rPr>
      </w:pPr>
      <w:bookmarkStart w:id="42" w:name="_Toc202694485"/>
      <w:bookmarkStart w:id="43" w:name="_Toc142384614"/>
      <w:bookmarkStart w:id="44" w:name="_Toc238148679"/>
      <w:r w:rsidRPr="00E76B0C">
        <w:rPr>
          <w:rFonts w:eastAsia="Oslo Sans Office"/>
          <w:sz w:val="22"/>
          <w:szCs w:val="28"/>
          <w:lang w:eastAsia="nb-NO"/>
        </w:rPr>
        <w:t xml:space="preserve">Utgifter og reiser (standardvilkårene pkt. </w:t>
      </w:r>
      <w:r w:rsidR="0014092C" w:rsidRPr="00E76B0C">
        <w:rPr>
          <w:rFonts w:eastAsia="Oslo Sans Office"/>
          <w:sz w:val="22"/>
          <w:szCs w:val="28"/>
          <w:lang w:eastAsia="nb-NO"/>
        </w:rPr>
        <w:t>9</w:t>
      </w:r>
      <w:r w:rsidRPr="00E76B0C">
        <w:rPr>
          <w:rFonts w:eastAsia="Oslo Sans Office"/>
          <w:sz w:val="22"/>
          <w:szCs w:val="28"/>
          <w:lang w:eastAsia="nb-NO"/>
        </w:rPr>
        <w:t>.3)</w:t>
      </w:r>
      <w:bookmarkEnd w:id="42"/>
      <w:bookmarkEnd w:id="43"/>
      <w:bookmarkEnd w:id="44"/>
    </w:p>
    <w:p w14:paraId="67752B2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504F48C" w14:textId="15CC5AE0" w:rsidR="00E0491A" w:rsidRPr="00E0491A" w:rsidRDefault="00E0491A" w:rsidP="00F803CC">
      <w:pPr>
        <w:pStyle w:val="Overskrift1"/>
        <w:rPr>
          <w:rFonts w:eastAsia="Times New Roman"/>
          <w:lang w:eastAsia="nb-NO"/>
        </w:rPr>
      </w:pPr>
      <w:bookmarkStart w:id="45" w:name="_Toc202694486"/>
      <w:bookmarkStart w:id="46" w:name="_Toc142384615"/>
      <w:bookmarkStart w:id="47" w:name="_Toc238148680"/>
      <w:r w:rsidRPr="00E0491A">
        <w:rPr>
          <w:rFonts w:eastAsia="Times New Roman"/>
          <w:lang w:eastAsia="nb-NO"/>
        </w:rPr>
        <w:t xml:space="preserve">Betaling (standardvilkårene pkt. </w:t>
      </w:r>
      <w:r w:rsidR="00A63DEB">
        <w:rPr>
          <w:rFonts w:eastAsia="Times New Roman"/>
          <w:lang w:eastAsia="nb-NO"/>
        </w:rPr>
        <w:t>9</w:t>
      </w:r>
      <w:r w:rsidRPr="00E0491A">
        <w:rPr>
          <w:rFonts w:eastAsia="Times New Roman"/>
          <w:lang w:eastAsia="nb-NO"/>
        </w:rPr>
        <w:t>)</w:t>
      </w:r>
      <w:bookmarkEnd w:id="45"/>
      <w:bookmarkEnd w:id="46"/>
      <w:bookmarkEnd w:id="47"/>
    </w:p>
    <w:p w14:paraId="7A266AF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EE3345E" w14:textId="307F8B4D" w:rsidR="00E0491A" w:rsidRPr="00E76B0C" w:rsidRDefault="00E0491A" w:rsidP="00F803CC">
      <w:pPr>
        <w:pStyle w:val="Overskrift2"/>
        <w:rPr>
          <w:rFonts w:eastAsia="Oslo Sans Office"/>
          <w:sz w:val="22"/>
          <w:szCs w:val="28"/>
          <w:lang w:eastAsia="nb-NO"/>
        </w:rPr>
      </w:pPr>
      <w:bookmarkStart w:id="48" w:name="_Toc202694487"/>
      <w:bookmarkStart w:id="49" w:name="_Toc142384616"/>
      <w:bookmarkStart w:id="50" w:name="_Toc238148681"/>
      <w:r w:rsidRPr="00E76B0C">
        <w:rPr>
          <w:rFonts w:eastAsia="Oslo Sans Office"/>
          <w:sz w:val="22"/>
          <w:szCs w:val="28"/>
          <w:lang w:eastAsia="nb-NO"/>
        </w:rPr>
        <w:lastRenderedPageBreak/>
        <w:t xml:space="preserve">Fastpris (standardvilkårene pkt. </w:t>
      </w:r>
      <w:r w:rsidR="00A63DEB" w:rsidRPr="00E76B0C">
        <w:rPr>
          <w:rFonts w:eastAsia="Oslo Sans Office"/>
          <w:sz w:val="22"/>
          <w:szCs w:val="28"/>
          <w:lang w:eastAsia="nb-NO"/>
        </w:rPr>
        <w:t>9.6</w:t>
      </w:r>
      <w:r w:rsidRPr="00E76B0C">
        <w:rPr>
          <w:rFonts w:eastAsia="Oslo Sans Office"/>
          <w:sz w:val="22"/>
          <w:szCs w:val="28"/>
          <w:lang w:eastAsia="nb-NO"/>
        </w:rPr>
        <w:t>)</w:t>
      </w:r>
      <w:bookmarkEnd w:id="48"/>
      <w:bookmarkEnd w:id="49"/>
      <w:bookmarkEnd w:id="50"/>
    </w:p>
    <w:p w14:paraId="69FE1005" w14:textId="67C67BFE" w:rsidR="00E0491A" w:rsidRPr="00E76B0C" w:rsidRDefault="00E0491A" w:rsidP="00F803CC">
      <w:pPr>
        <w:pStyle w:val="Overskrift2"/>
        <w:rPr>
          <w:rFonts w:eastAsia="Oslo Sans Office"/>
          <w:sz w:val="22"/>
          <w:szCs w:val="28"/>
          <w:lang w:eastAsia="nb-NO"/>
        </w:rPr>
      </w:pPr>
      <w:bookmarkStart w:id="51" w:name="_Toc202694488"/>
      <w:bookmarkStart w:id="52" w:name="_Toc142384617"/>
      <w:bookmarkStart w:id="53" w:name="_Toc238148682"/>
      <w:r w:rsidRPr="00E76B0C">
        <w:rPr>
          <w:rFonts w:eastAsia="Oslo Sans Office"/>
          <w:sz w:val="22"/>
          <w:szCs w:val="28"/>
          <w:lang w:eastAsia="nb-NO"/>
        </w:rPr>
        <w:t xml:space="preserve">Betaling etter medgått tid (standardvilkårene pkt. </w:t>
      </w:r>
      <w:r w:rsidR="00A63DEB" w:rsidRPr="00E76B0C">
        <w:rPr>
          <w:rFonts w:eastAsia="Oslo Sans Office"/>
          <w:sz w:val="22"/>
          <w:szCs w:val="28"/>
          <w:lang w:eastAsia="nb-NO"/>
        </w:rPr>
        <w:t>9.7</w:t>
      </w:r>
      <w:r w:rsidRPr="00E76B0C">
        <w:rPr>
          <w:rFonts w:eastAsia="Oslo Sans Office"/>
          <w:sz w:val="22"/>
          <w:szCs w:val="28"/>
          <w:lang w:eastAsia="nb-NO"/>
        </w:rPr>
        <w:t>)</w:t>
      </w:r>
      <w:bookmarkEnd w:id="51"/>
      <w:bookmarkEnd w:id="52"/>
      <w:bookmarkEnd w:id="53"/>
    </w:p>
    <w:p w14:paraId="50AFCDC2"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03757701" w14:textId="250508B6" w:rsidR="00E0491A" w:rsidRPr="00E0491A" w:rsidRDefault="00E0491A" w:rsidP="00F803CC">
      <w:pPr>
        <w:pStyle w:val="Overskrift1"/>
        <w:rPr>
          <w:rFonts w:eastAsia="Times New Roman"/>
          <w:lang w:eastAsia="nb-NO"/>
        </w:rPr>
      </w:pPr>
      <w:bookmarkStart w:id="54" w:name="_Toc142384618"/>
      <w:bookmarkStart w:id="55" w:name="_Toc238148683"/>
      <w:r w:rsidRPr="00E0491A">
        <w:rPr>
          <w:rFonts w:eastAsia="Times New Roman"/>
          <w:lang w:eastAsia="nb-NO"/>
        </w:rPr>
        <w:t>Oppsigelse</w:t>
      </w:r>
      <w:bookmarkEnd w:id="54"/>
      <w:bookmarkEnd w:id="55"/>
      <w:r w:rsidRPr="00E0491A">
        <w:rPr>
          <w:rFonts w:eastAsia="Times New Roman"/>
          <w:lang w:eastAsia="nb-NO"/>
        </w:rPr>
        <w:t xml:space="preserve"> </w:t>
      </w:r>
    </w:p>
    <w:p w14:paraId="76BC6E08"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Kontrakten kan sies opp av Oppdragsgiver med 6 måneder skriftlig varsel dersom det foreligger saklig grunn.</w:t>
      </w:r>
    </w:p>
    <w:p w14:paraId="35D627E9"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7E9E3A66" w14:textId="20716484" w:rsidR="00E0491A" w:rsidRPr="00E76B0C" w:rsidRDefault="00E0491A" w:rsidP="00E76B0C">
      <w:pPr>
        <w:pStyle w:val="Overskrift1"/>
        <w:rPr>
          <w:rFonts w:eastAsia="Times New Roman"/>
          <w:lang w:eastAsia="nb-NO"/>
        </w:rPr>
      </w:pPr>
      <w:bookmarkStart w:id="56" w:name="_Toc142384620"/>
      <w:bookmarkStart w:id="57" w:name="_Toc238148684"/>
      <w:r w:rsidRPr="00E0491A">
        <w:rPr>
          <w:rFonts w:eastAsia="Times New Roman"/>
          <w:lang w:eastAsia="nb-NO"/>
        </w:rPr>
        <w:t>Oslo kommunes seriøsitetsbestemmelser</w:t>
      </w:r>
      <w:bookmarkEnd w:id="56"/>
      <w:bookmarkEnd w:id="57"/>
    </w:p>
    <w:p w14:paraId="0E1CD8AE" w14:textId="77777777" w:rsidR="00E0491A" w:rsidRPr="00E76B0C" w:rsidRDefault="00E0491A" w:rsidP="005727D0">
      <w:pPr>
        <w:pStyle w:val="Overskrift2"/>
        <w:rPr>
          <w:rFonts w:eastAsia="Oslo Sans Office"/>
          <w:sz w:val="22"/>
          <w:szCs w:val="28"/>
          <w:lang w:eastAsia="nb-NO"/>
        </w:rPr>
      </w:pPr>
      <w:bookmarkStart w:id="58" w:name="_Toc132890233"/>
      <w:bookmarkStart w:id="59" w:name="_Toc142384621"/>
      <w:bookmarkStart w:id="60" w:name="_Toc238148685"/>
      <w:bookmarkStart w:id="61" w:name="_Toc1973013720"/>
      <w:bookmarkStart w:id="62" w:name="_Toc120398748"/>
      <w:bookmarkStart w:id="63" w:name="_Toc856709127"/>
      <w:bookmarkStart w:id="64" w:name="_Toc514227764"/>
      <w:bookmarkStart w:id="65" w:name="_Toc916215406"/>
      <w:bookmarkStart w:id="66" w:name="_Toc548596610"/>
      <w:bookmarkStart w:id="67" w:name="_Toc774910574"/>
      <w:bookmarkStart w:id="68" w:name="_Toc585831736"/>
      <w:bookmarkStart w:id="69" w:name="_Toc1223077961"/>
      <w:bookmarkStart w:id="70" w:name="_Toc1524142343"/>
      <w:bookmarkStart w:id="71" w:name="_Toc1856344883"/>
      <w:bookmarkStart w:id="72" w:name="_Toc1103190060"/>
      <w:bookmarkStart w:id="73" w:name="_Toc304628671"/>
      <w:r w:rsidRPr="00E76B0C">
        <w:rPr>
          <w:rFonts w:eastAsia="Oslo Sans Office"/>
          <w:sz w:val="22"/>
          <w:szCs w:val="28"/>
          <w:lang w:eastAsia="nb-NO"/>
        </w:rPr>
        <w:t>Krav til lønns- og arbeidsvilkår</w:t>
      </w:r>
      <w:bookmarkEnd w:id="58"/>
      <w:bookmarkEnd w:id="59"/>
      <w:bookmarkEnd w:id="60"/>
      <w:r w:rsidRPr="00E76B0C">
        <w:rPr>
          <w:rFonts w:eastAsia="Oslo Sans Office"/>
          <w:sz w:val="22"/>
          <w:szCs w:val="28"/>
          <w:lang w:eastAsia="nb-NO"/>
        </w:rPr>
        <w:t xml:space="preserve"> </w:t>
      </w:r>
      <w:bookmarkEnd w:id="61"/>
      <w:bookmarkEnd w:id="62"/>
      <w:bookmarkEnd w:id="63"/>
      <w:bookmarkEnd w:id="64"/>
      <w:bookmarkEnd w:id="65"/>
      <w:bookmarkEnd w:id="66"/>
      <w:bookmarkEnd w:id="67"/>
      <w:bookmarkEnd w:id="68"/>
      <w:bookmarkEnd w:id="69"/>
      <w:bookmarkEnd w:id="70"/>
      <w:bookmarkEnd w:id="71"/>
    </w:p>
    <w:p w14:paraId="03B1388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Medvirkende arbeiders lønns- og arbeidsvilkår skal ikke være dårligere enn det som følger av den til enhver tid gjeldende arbeidsmiljølovgivning. </w:t>
      </w:r>
    </w:p>
    <w:p w14:paraId="40D302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 lønns- og arbeidsvilkår menes blant annet arbeidstid, lønn herunder overtidstillegg, skift- og turnustillegg og ulempetillegg, obligatorisk tjenestepensjon og dekning av utgifter til reise, kost og losji. </w:t>
      </w:r>
    </w:p>
    <w:p w14:paraId="7A08CA0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Segoe UI"/>
          <w:szCs w:val="20"/>
        </w:rPr>
        <w:t xml:space="preserve">På områder som er dekket av forskrift om allmenngjort tariffavtale skal medvirkende arbeiders lønns- og arbeidsvilkår ikke være dårligere enn allmenngjøringsforskriften for den </w:t>
      </w:r>
      <w:r w:rsidRPr="00E76B0C">
        <w:rPr>
          <w:rFonts w:ascii="Oslo Sans Office" w:eastAsia="Times New Roman" w:hAnsi="Oslo Sans Office" w:cs="Times New Roman"/>
          <w:szCs w:val="20"/>
        </w:rPr>
        <w:t>aktuelle bransje.  </w:t>
      </w:r>
    </w:p>
    <w:p w14:paraId="3E3B4469"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På områder som ikke er dekket av forskrift om allmenngjort tariffavtale, skal medvirkende arbeiders lønns- og arbeidsvilkår ikke være dårligere enn landsomfattende tariffavtale for den aktuelle bransje.  </w:t>
      </w:r>
    </w:p>
    <w:p w14:paraId="02BC5048"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 xml:space="preserve">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D608F5C"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4C686E8D"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65F5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Leverandøren skal på forespørsel vederlagsfritt dokumentere at krav som følger av denne bestemmelsen er oppfylt. Dokumentasjon som minimum kan kreves er kopi av arbeidsavtale, lønnsslipp, timeliste, arbeiderens CV og arbeidsgiverens bankutskrift.</w:t>
      </w:r>
    </w:p>
    <w:p w14:paraId="2B8A3CB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714873E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skriftlig avtale om trekk i lønn, gjennomsnittsberegning av arbeidstid og arbeidsplan.</w:t>
      </w:r>
    </w:p>
    <w:p w14:paraId="03923D1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betaling for kostnader knyttet til kost, losji og reise der arbeideren har rett til slik utgiftsdekning.</w:t>
      </w:r>
    </w:p>
    <w:p w14:paraId="1C3E06E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gjennomføre nødvendig kontroll hos sine underleverandører for å påse at pliktene etter denne bestemmelsen overholdes. Personvern skal ivaretas ved kontroll. </w:t>
      </w:r>
    </w:p>
    <w:p w14:paraId="129B8F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overholde den til enhver tid gjeldende arbeidsmiljølov.</w:t>
      </w:r>
    </w:p>
    <w:p w14:paraId="74D19C1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brudd på denne bestemmelsen skal Leverandøren rette forholdet umiddelbart. Oppdragsgiver har rett til å holde tilbake et forholdsmessig beløp på opptil to ganger uberettiget besparelse frem til forholdet er rettet.</w:t>
      </w:r>
    </w:p>
    <w:p w14:paraId="285D6B1B"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22E2BB5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 Utskiftingen skal skje uten kostnad for Oppdragsgiver. </w:t>
      </w:r>
    </w:p>
    <w:p w14:paraId="6F3A760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30CE36C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217E9C6" w14:textId="77777777" w:rsidR="00E0491A" w:rsidRPr="00E76B0C" w:rsidRDefault="00E0491A" w:rsidP="005727D0">
      <w:pPr>
        <w:pStyle w:val="Overskrift2"/>
        <w:rPr>
          <w:rFonts w:eastAsia="Oslo Sans Office"/>
          <w:sz w:val="22"/>
          <w:szCs w:val="28"/>
          <w:lang w:eastAsia="nb-NO"/>
        </w:rPr>
      </w:pPr>
      <w:bookmarkStart w:id="74" w:name="_Toc313471219"/>
      <w:bookmarkStart w:id="75" w:name="_Toc1599864771"/>
      <w:bookmarkStart w:id="76" w:name="_Toc1072665692"/>
      <w:bookmarkStart w:id="77" w:name="_Toc125318961"/>
      <w:bookmarkStart w:id="78" w:name="_Toc1773713536"/>
      <w:bookmarkStart w:id="79" w:name="_Toc502264344"/>
      <w:bookmarkStart w:id="80" w:name="_Toc736297234"/>
      <w:bookmarkStart w:id="81" w:name="_Toc1535928583"/>
      <w:bookmarkStart w:id="82" w:name="_Toc452232753"/>
      <w:bookmarkStart w:id="83" w:name="_Toc1540739170"/>
      <w:bookmarkStart w:id="84" w:name="_Toc2031875892"/>
      <w:bookmarkStart w:id="85" w:name="_Toc1426136662"/>
      <w:bookmarkStart w:id="86" w:name="_Toc196824790"/>
      <w:bookmarkStart w:id="87" w:name="_Toc132890234"/>
      <w:bookmarkStart w:id="88" w:name="_Toc142384622"/>
      <w:bookmarkStart w:id="89" w:name="_Toc238148686"/>
      <w:r w:rsidRPr="00E76B0C">
        <w:rPr>
          <w:rFonts w:eastAsia="Oslo Sans Office"/>
          <w:sz w:val="22"/>
          <w:szCs w:val="28"/>
          <w:lang w:eastAsia="nb-NO"/>
        </w:rPr>
        <w:lastRenderedPageBreak/>
        <w:t>Krav om elektronisk betaling og oppgjør</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1A70325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 betaling og oppgjør i forbindelse med oppfyllelse av denne kontrakten skal foretas med elektronisk betalingsmiddel, og skal kunne dokumenteres.</w:t>
      </w:r>
    </w:p>
    <w:p w14:paraId="5D47EC2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2B3C598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45429DED" w14:textId="77777777" w:rsidR="00E0491A" w:rsidRPr="00E76B0C" w:rsidRDefault="00E0491A" w:rsidP="005727D0">
      <w:pPr>
        <w:pStyle w:val="Overskrift2"/>
        <w:rPr>
          <w:rFonts w:eastAsia="Oslo Sans Office"/>
          <w:sz w:val="22"/>
          <w:szCs w:val="28"/>
          <w:lang w:eastAsia="nb-NO"/>
        </w:rPr>
      </w:pPr>
      <w:bookmarkStart w:id="90" w:name="_Toc1666909147"/>
      <w:bookmarkStart w:id="91" w:name="_Toc350522684"/>
      <w:bookmarkStart w:id="92" w:name="_Toc1912349978"/>
      <w:bookmarkStart w:id="93" w:name="_Toc408934856"/>
      <w:bookmarkStart w:id="94" w:name="_Toc1456243393"/>
      <w:bookmarkStart w:id="95" w:name="_Toc1870846623"/>
      <w:bookmarkStart w:id="96" w:name="_Toc971284917"/>
      <w:bookmarkStart w:id="97" w:name="_Toc1529596404"/>
      <w:bookmarkStart w:id="98" w:name="_Toc1715317321"/>
      <w:bookmarkStart w:id="99" w:name="_Toc963775051"/>
      <w:bookmarkStart w:id="100" w:name="_Toc1661130171"/>
      <w:bookmarkStart w:id="101" w:name="_Toc427957725"/>
      <w:bookmarkStart w:id="102" w:name="_Toc1151221378"/>
      <w:bookmarkStart w:id="103" w:name="_Toc132890235"/>
      <w:bookmarkStart w:id="104" w:name="_Toc142384623"/>
      <w:bookmarkStart w:id="105" w:name="_Toc238148687"/>
      <w:r w:rsidRPr="00E76B0C">
        <w:rPr>
          <w:rFonts w:eastAsia="Oslo Sans Office"/>
          <w:sz w:val="22"/>
          <w:szCs w:val="28"/>
          <w:lang w:eastAsia="nb-NO"/>
        </w:rPr>
        <w:t>Krav om elektronisk utbetaling av lønn til arbeiders bankkonto</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27B174C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Lønn, vederlag og annen godtgjørelse til arbeider som medvirker til å oppfylle kontrakten, skal utbetales til den enkelte arbeiders bankkonto uten kostnader for arbeideren. </w:t>
      </w:r>
    </w:p>
    <w:p w14:paraId="5DDA9EE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w:t>
      </w:r>
      <w:r w:rsidRPr="00E76B0C">
        <w:rPr>
          <w:rFonts w:ascii="Oslo Sans Office" w:eastAsia="Times New Roman" w:hAnsi="Oslo Sans Office" w:cs="Times New Roman"/>
          <w:szCs w:val="20"/>
        </w:rPr>
        <w:t>brudd per person.</w:t>
      </w:r>
      <w:r w:rsidRPr="00E76B0C">
        <w:rPr>
          <w:rFonts w:ascii="Oslo Sans Office" w:eastAsia="Oslo Sans Office" w:hAnsi="Oslo Sans Office" w:cs="Oslo Sans Office"/>
          <w:szCs w:val="20"/>
        </w:rPr>
        <w:t xml:space="preserve"> I</w:t>
      </w:r>
      <w:r w:rsidRPr="00E76B0C">
        <w:rPr>
          <w:rFonts w:ascii="Oslo Sans Office" w:eastAsia="Times New Roman" w:hAnsi="Oslo Sans Office" w:cs="Times New Roman"/>
          <w:szCs w:val="20"/>
        </w:rPr>
        <w:t xml:space="preserve"> vurderingen av hva som er forholdsmessig, skal det særlig legges vekt på bruddets alvorlighetsgrad, omfang, varighet og betydning for Oppdragsgiver. </w:t>
      </w:r>
    </w:p>
    <w:p w14:paraId="2710151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2F05B3CD" w14:textId="5F2EE542" w:rsidR="00E0491A" w:rsidRPr="00E76B0C" w:rsidRDefault="00E0491A" w:rsidP="005727D0">
      <w:pPr>
        <w:pStyle w:val="Overskrift2"/>
        <w:rPr>
          <w:rFonts w:eastAsia="Oslo Sans Office"/>
          <w:sz w:val="22"/>
          <w:szCs w:val="28"/>
          <w:lang w:eastAsia="nb-NO"/>
        </w:rPr>
      </w:pPr>
      <w:bookmarkStart w:id="106" w:name="_Toc132890236"/>
      <w:bookmarkStart w:id="107" w:name="_Toc142384624"/>
      <w:bookmarkStart w:id="108" w:name="_Toc238148688"/>
      <w:r w:rsidRPr="00E76B0C">
        <w:rPr>
          <w:rFonts w:eastAsia="Oslo Sans Office"/>
          <w:sz w:val="22"/>
          <w:szCs w:val="28"/>
          <w:lang w:eastAsia="nb-NO"/>
        </w:rPr>
        <w:t>Krav om yrkesmessig integritet</w:t>
      </w:r>
      <w:bookmarkEnd w:id="72"/>
      <w:bookmarkEnd w:id="73"/>
      <w:r w:rsidRPr="00E76B0C">
        <w:rPr>
          <w:rFonts w:eastAsia="Oslo Sans Office"/>
          <w:sz w:val="22"/>
          <w:szCs w:val="28"/>
          <w:lang w:eastAsia="nb-NO"/>
        </w:rPr>
        <w:t xml:space="preserve"> og dokumentasjonsplikt</w:t>
      </w:r>
      <w:bookmarkEnd w:id="106"/>
      <w:bookmarkEnd w:id="107"/>
      <w:bookmarkEnd w:id="108"/>
    </w:p>
    <w:p w14:paraId="08CF8BE7" w14:textId="77777777" w:rsidR="00E0491A" w:rsidRPr="00E76B0C" w:rsidRDefault="00E0491A" w:rsidP="00E0491A">
      <w:pPr>
        <w:spacing w:after="240" w:line="264" w:lineRule="auto"/>
        <w:rPr>
          <w:rFonts w:ascii="Oslo Sans Office" w:eastAsia="Times New Roman" w:hAnsi="Oslo Sans Office" w:cs="Times New Roman"/>
          <w:szCs w:val="20"/>
        </w:rPr>
      </w:pPr>
      <w:bookmarkStart w:id="109" w:name="_Hlk130389124"/>
      <w:r w:rsidRPr="00E76B0C">
        <w:rPr>
          <w:rFonts w:ascii="Oslo Sans Office" w:eastAsia="Times New Roman" w:hAnsi="Oslo Sans Office" w:cs="Times New Roman"/>
          <w:szCs w:val="20"/>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D36DAE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5C77F24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avtaler Leverandøren inngår for utførelse av arbeid under denne kontrakten, skal inneholde tilsvarende bestemmelser. </w:t>
      </w:r>
    </w:p>
    <w:p w14:paraId="0095A5DF" w14:textId="2668E969" w:rsidR="00E0491A" w:rsidRPr="00E76B0C" w:rsidRDefault="00E0491A" w:rsidP="005727D0">
      <w:pPr>
        <w:pStyle w:val="Overskrift2"/>
        <w:rPr>
          <w:rFonts w:eastAsia="Oslo Sans Office"/>
          <w:sz w:val="22"/>
          <w:szCs w:val="28"/>
          <w:lang w:eastAsia="nb-NO"/>
        </w:rPr>
      </w:pPr>
      <w:bookmarkStart w:id="110" w:name="_Toc132890237"/>
      <w:bookmarkStart w:id="111" w:name="_Toc142384625"/>
      <w:bookmarkStart w:id="112" w:name="_Toc238148689"/>
      <w:bookmarkEnd w:id="109"/>
      <w:r w:rsidRPr="00E76B0C">
        <w:rPr>
          <w:rFonts w:eastAsia="Oslo Sans Office"/>
          <w:sz w:val="22"/>
          <w:szCs w:val="28"/>
          <w:lang w:eastAsia="nb-NO"/>
        </w:rPr>
        <w:lastRenderedPageBreak/>
        <w:t>Oppdragsgivers rett til å gjennomføre revisjon og stedlig kontroll</w:t>
      </w:r>
      <w:bookmarkEnd w:id="110"/>
      <w:bookmarkEnd w:id="111"/>
      <w:bookmarkEnd w:id="112"/>
    </w:p>
    <w:p w14:paraId="080911F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F02DBD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BB7B0E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Tillitsvalgte kan ikke nektes adgang ved stedlig kontroll der kontraktsarbeidet utføres.</w:t>
      </w:r>
    </w:p>
    <w:p w14:paraId="210AC3D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p>
    <w:p w14:paraId="350810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16299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0EB3DB9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965A676" w14:textId="77777777" w:rsidR="00E0491A" w:rsidRPr="00E0491A" w:rsidRDefault="00E0491A" w:rsidP="005727D0">
      <w:pPr>
        <w:pStyle w:val="Overskrift2"/>
        <w:rPr>
          <w:rFonts w:eastAsia="Oslo Sans Office"/>
          <w:lang w:eastAsia="nb-NO"/>
        </w:rPr>
      </w:pPr>
      <w:bookmarkStart w:id="113" w:name="_Toc1463038342"/>
      <w:bookmarkStart w:id="114" w:name="_Toc1718520023"/>
      <w:bookmarkStart w:id="115" w:name="_Toc648012160"/>
      <w:bookmarkStart w:id="116" w:name="_Toc1641814495"/>
      <w:bookmarkStart w:id="117" w:name="_Toc1611153502"/>
      <w:bookmarkStart w:id="118" w:name="_Toc1537285876"/>
      <w:bookmarkStart w:id="119" w:name="_Toc817678272"/>
      <w:bookmarkStart w:id="120" w:name="_Toc1563987190"/>
      <w:bookmarkStart w:id="121" w:name="_Toc830254737"/>
      <w:bookmarkStart w:id="122" w:name="_Toc808540932"/>
      <w:bookmarkStart w:id="123" w:name="_Toc1147293768"/>
      <w:bookmarkStart w:id="124" w:name="_Toc480006760"/>
      <w:bookmarkStart w:id="125" w:name="_Toc1034372881"/>
      <w:bookmarkStart w:id="126" w:name="_Toc132890238"/>
      <w:bookmarkStart w:id="127" w:name="_Toc377150970"/>
      <w:bookmarkStart w:id="128" w:name="_Toc2042298663"/>
      <w:bookmarkStart w:id="129" w:name="_Toc1028118452"/>
      <w:bookmarkStart w:id="130" w:name="_Toc813041412"/>
      <w:bookmarkStart w:id="131" w:name="_Toc1705761601"/>
      <w:bookmarkStart w:id="132" w:name="_Toc819041054"/>
      <w:bookmarkStart w:id="133" w:name="_Toc834270876"/>
      <w:bookmarkStart w:id="134" w:name="_Toc727147344"/>
      <w:bookmarkStart w:id="135" w:name="_Toc274446790"/>
      <w:bookmarkStart w:id="136" w:name="_Toc345102826"/>
      <w:bookmarkStart w:id="137" w:name="_Toc763634409"/>
      <w:bookmarkStart w:id="138" w:name="_Toc998755163"/>
      <w:r w:rsidRPr="00E0491A">
        <w:rPr>
          <w:rFonts w:eastAsia="Oslo Sans Office"/>
          <w:lang w:eastAsia="nb-NO"/>
        </w:rPr>
        <w:t xml:space="preserve"> </w:t>
      </w:r>
      <w:bookmarkStart w:id="139" w:name="_Toc142384626"/>
      <w:bookmarkStart w:id="140" w:name="_Toc238148690"/>
      <w:r w:rsidRPr="00E76B0C">
        <w:rPr>
          <w:rFonts w:eastAsia="Oslo Sans Office"/>
          <w:sz w:val="22"/>
          <w:szCs w:val="28"/>
          <w:lang w:eastAsia="nb-NO"/>
        </w:rPr>
        <w:t>Konsekvenser ved brudd på konkurranselovgivningen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39"/>
      <w:bookmarkEnd w:id="140"/>
    </w:p>
    <w:p w14:paraId="4BAFEC5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70B6A0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Før heving eller utskiftning av underleverandør skjer, skal Oppdragiver vurdere tiden som er gått siden bruddet på konkurranseloven ble begått, hvilke </w:t>
      </w:r>
      <w:proofErr w:type="spellStart"/>
      <w:r w:rsidRPr="00E76B0C">
        <w:rPr>
          <w:rFonts w:ascii="Oslo Sans Office" w:eastAsia="Times New Roman" w:hAnsi="Oslo Sans Office" w:cs="Times New Roman"/>
          <w:szCs w:val="20"/>
          <w:lang w:eastAsia="nb-NO"/>
        </w:rPr>
        <w:t>self</w:t>
      </w:r>
      <w:proofErr w:type="spellEnd"/>
      <w:r w:rsidRPr="00E76B0C">
        <w:rPr>
          <w:rFonts w:ascii="Oslo Sans Office" w:eastAsia="Times New Roman" w:hAnsi="Oslo Sans Office" w:cs="Times New Roman"/>
          <w:szCs w:val="20"/>
          <w:lang w:eastAsia="nb-NO"/>
        </w:rPr>
        <w:t>-</w:t>
      </w:r>
      <w:proofErr w:type="spellStart"/>
      <w:r w:rsidRPr="00E76B0C">
        <w:rPr>
          <w:rFonts w:ascii="Oslo Sans Office" w:eastAsia="Times New Roman" w:hAnsi="Oslo Sans Office" w:cs="Times New Roman"/>
          <w:szCs w:val="20"/>
          <w:lang w:eastAsia="nb-NO"/>
        </w:rPr>
        <w:t>cleaning</w:t>
      </w:r>
      <w:proofErr w:type="spellEnd"/>
      <w:r w:rsidRPr="00E76B0C">
        <w:rPr>
          <w:rFonts w:ascii="Oslo Sans Office" w:eastAsia="Times New Roman" w:hAnsi="Oslo Sans Office" w:cs="Times New Roman"/>
          <w:szCs w:val="20"/>
          <w:lang w:eastAsia="nb-NO"/>
        </w:rPr>
        <w:t xml:space="preserve">-tiltak som er iverksatt fra </w:t>
      </w:r>
      <w:r w:rsidRPr="00E76B0C">
        <w:rPr>
          <w:rFonts w:ascii="Oslo Sans Office" w:eastAsia="Times New Roman" w:hAnsi="Oslo Sans Office" w:cs="Times New Roman"/>
          <w:szCs w:val="20"/>
          <w:lang w:eastAsia="nb-NO"/>
        </w:rPr>
        <w:lastRenderedPageBreak/>
        <w:t>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BF04C63" w14:textId="1D329D6F" w:rsidR="00E0491A" w:rsidRPr="00E0491A" w:rsidRDefault="00E0491A" w:rsidP="00E0491A">
      <w:pPr>
        <w:autoSpaceDE w:val="0"/>
        <w:autoSpaceDN w:val="0"/>
        <w:adjustRightInd w:val="0"/>
        <w:spacing w:after="240" w:line="264" w:lineRule="auto"/>
        <w:rPr>
          <w:rFonts w:ascii="Oslo Sans Office" w:eastAsia="Times New Roman" w:hAnsi="Oslo Sans Office" w:cs="Times New Roman"/>
          <w:sz w:val="24"/>
          <w:szCs w:val="24"/>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End w:id="127"/>
      <w:bookmarkEnd w:id="128"/>
      <w:bookmarkEnd w:id="129"/>
      <w:bookmarkEnd w:id="130"/>
      <w:bookmarkEnd w:id="131"/>
      <w:bookmarkEnd w:id="132"/>
      <w:bookmarkEnd w:id="133"/>
      <w:bookmarkEnd w:id="134"/>
      <w:bookmarkEnd w:id="135"/>
      <w:bookmarkEnd w:id="136"/>
      <w:bookmarkEnd w:id="137"/>
      <w:bookmarkEnd w:id="138"/>
    </w:p>
    <w:p w14:paraId="5CAF5FBC" w14:textId="4FFD09BA" w:rsidR="00E0491A" w:rsidRPr="00E76B0C" w:rsidRDefault="00E0491A" w:rsidP="005727D0">
      <w:pPr>
        <w:pStyle w:val="Overskrift2"/>
        <w:rPr>
          <w:rFonts w:eastAsia="Oslo Sans Office"/>
          <w:sz w:val="22"/>
          <w:szCs w:val="28"/>
          <w:lang w:eastAsia="nb-NO"/>
        </w:rPr>
      </w:pPr>
      <w:bookmarkStart w:id="141" w:name="_Toc1866253077"/>
      <w:bookmarkStart w:id="142" w:name="_Toc1232789163"/>
      <w:bookmarkStart w:id="143" w:name="_Toc114283609"/>
      <w:bookmarkStart w:id="144" w:name="_Toc656899802"/>
      <w:bookmarkStart w:id="145" w:name="_Toc850519798"/>
      <w:bookmarkStart w:id="146" w:name="_Toc653545512"/>
      <w:bookmarkStart w:id="147" w:name="_Toc1817355401"/>
      <w:bookmarkStart w:id="148" w:name="_Toc823846643"/>
      <w:bookmarkStart w:id="149" w:name="_Toc517410434"/>
      <w:bookmarkStart w:id="150" w:name="_Toc1579858351"/>
      <w:bookmarkStart w:id="151" w:name="_Toc1721936710"/>
      <w:bookmarkStart w:id="152" w:name="_Toc1809072161"/>
      <w:bookmarkStart w:id="153" w:name="_Toc99994579"/>
      <w:bookmarkStart w:id="154" w:name="_Toc132890239"/>
      <w:r w:rsidRPr="00E0491A">
        <w:rPr>
          <w:rFonts w:eastAsia="Oslo Sans Office"/>
          <w:lang w:eastAsia="nb-NO"/>
        </w:rPr>
        <w:t xml:space="preserve"> </w:t>
      </w:r>
      <w:bookmarkStart w:id="155" w:name="_Toc142384627"/>
      <w:bookmarkStart w:id="156" w:name="_Toc238148691"/>
      <w:r w:rsidRPr="00E76B0C">
        <w:rPr>
          <w:rFonts w:eastAsia="Oslo Sans Office"/>
          <w:sz w:val="22"/>
          <w:szCs w:val="28"/>
          <w:lang w:eastAsia="nb-NO"/>
        </w:rPr>
        <w:t xml:space="preserve">Krav om oppfyllelse av skatte- og </w:t>
      </w:r>
      <w:proofErr w:type="spellStart"/>
      <w:r w:rsidRPr="00E76B0C">
        <w:rPr>
          <w:rFonts w:eastAsia="Oslo Sans Office"/>
          <w:sz w:val="22"/>
          <w:szCs w:val="28"/>
          <w:lang w:eastAsia="nb-NO"/>
        </w:rPr>
        <w:t>avgiftsforpliktelser</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roofErr w:type="spellEnd"/>
    </w:p>
    <w:p w14:paraId="4EF88D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E76B0C">
        <w:rPr>
          <w:rFonts w:ascii="Oslo Sans Office" w:eastAsia="Times New Roman" w:hAnsi="Oslo Sans Office" w:cs="Times New Roman"/>
          <w:szCs w:val="20"/>
          <w:lang w:eastAsia="nb-NO"/>
        </w:rPr>
        <w:t>avgiftsforpliktelser</w:t>
      </w:r>
      <w:proofErr w:type="spellEnd"/>
      <w:r w:rsidRPr="00E76B0C">
        <w:rPr>
          <w:rFonts w:ascii="Oslo Sans Office" w:eastAsia="Times New Roman" w:hAnsi="Oslo Sans Office" w:cs="Times New Roman"/>
          <w:szCs w:val="20"/>
          <w:lang w:eastAsia="nb-NO"/>
        </w:rPr>
        <w:t xml:space="preserve">. </w:t>
      </w:r>
    </w:p>
    <w:p w14:paraId="304A2E8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28E7FC9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og eventuell underleverandør rette forholdet. Oppdragsgiver kan kreve at forholdet er rettet </w:t>
      </w:r>
      <w:r w:rsidRPr="00E76B0C">
        <w:rPr>
          <w:rFonts w:ascii="Oslo Sans Office" w:eastAsia="Times New Roman" w:hAnsi="Oslo Sans Office" w:cs="Times New Roman"/>
          <w:szCs w:val="20"/>
        </w:rPr>
        <w:t xml:space="preserve">før Leverandøren eller eventuelle underleverandører påbegynner sitt kontraktsarbeid. </w:t>
      </w:r>
      <w:r w:rsidRPr="00E76B0C">
        <w:rPr>
          <w:rFonts w:ascii="Oslo Sans Office" w:eastAsia="Times New Roman" w:hAnsi="Oslo Sans Office" w:cs="Times New Roman"/>
          <w:szCs w:val="20"/>
          <w:lang w:eastAsia="nb-NO"/>
        </w:rPr>
        <w:t>Oppdragsgiver kan ilegge et gebyr på kr 1 500 per hverdag frem til forholdet er rettet.</w:t>
      </w:r>
    </w:p>
    <w:p w14:paraId="66D0DC0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i tillegg til å ilegge et gebyr, stanse arbeidet frem til forholdet er rettet eller heve avtalen. Dette gjelder uavhengig av om misligholdet skjer hos Leverandøren eller underleverandør. </w:t>
      </w:r>
    </w:p>
    <w:p w14:paraId="7595EF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141E787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6FFFA4E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Start w:id="157" w:name="_Toc304869790"/>
      <w:bookmarkStart w:id="158" w:name="_Toc2104882779"/>
      <w:bookmarkStart w:id="159" w:name="_Toc432579966"/>
      <w:bookmarkStart w:id="160" w:name="_Toc1150729127"/>
      <w:bookmarkStart w:id="161" w:name="_Toc1231820562"/>
      <w:bookmarkStart w:id="162" w:name="_Toc360560000"/>
      <w:bookmarkStart w:id="163" w:name="_Toc53599102"/>
      <w:bookmarkStart w:id="164" w:name="_Toc1240835749"/>
      <w:bookmarkStart w:id="165" w:name="_Toc1005850486"/>
      <w:bookmarkStart w:id="166" w:name="_Toc1156227519"/>
      <w:bookmarkStart w:id="167" w:name="_Toc570758732"/>
      <w:bookmarkStart w:id="168" w:name="_Toc1743666593"/>
    </w:p>
    <w:p w14:paraId="60FE6B83" w14:textId="1785B299" w:rsidR="000E3939" w:rsidRPr="00B27E1B" w:rsidRDefault="00E0491A" w:rsidP="00B27E1B">
      <w:pPr>
        <w:pStyle w:val="Overskrift2"/>
        <w:rPr>
          <w:rFonts w:eastAsia="Oslo Sans Office"/>
          <w:sz w:val="22"/>
          <w:szCs w:val="28"/>
          <w:lang w:eastAsia="nb-NO"/>
        </w:rPr>
      </w:pPr>
      <w:bookmarkStart w:id="169" w:name="_Toc132890240"/>
      <w:r w:rsidRPr="00E0491A">
        <w:rPr>
          <w:rFonts w:eastAsia="Oslo Sans Office"/>
          <w:lang w:eastAsia="nb-NO"/>
        </w:rPr>
        <w:lastRenderedPageBreak/>
        <w:t xml:space="preserve"> </w:t>
      </w:r>
      <w:bookmarkStart w:id="170" w:name="_Toc142384628"/>
      <w:bookmarkStart w:id="171" w:name="_Toc238148692"/>
      <w:r w:rsidRPr="00E76B0C">
        <w:rPr>
          <w:rFonts w:eastAsia="Oslo Sans Office"/>
          <w:sz w:val="22"/>
          <w:szCs w:val="28"/>
          <w:lang w:eastAsia="nb-NO"/>
        </w:rPr>
        <w:t>Krav om begrensning i antall ledd underleverandører i vertikal kjede</w:t>
      </w:r>
      <w:bookmarkEnd w:id="169"/>
      <w:bookmarkEnd w:id="170"/>
      <w:bookmarkEnd w:id="171"/>
    </w:p>
    <w:p w14:paraId="3080838A" w14:textId="29DCF7FB" w:rsidR="000E3939" w:rsidRDefault="000E3939" w:rsidP="00E0491A">
      <w:pPr>
        <w:spacing w:after="240" w:line="264" w:lineRule="auto"/>
        <w:rPr>
          <w:rFonts w:ascii="Oslo Sans Office" w:eastAsia="Times New Roman" w:hAnsi="Oslo Sans Office" w:cs="Times New Roman"/>
          <w:szCs w:val="20"/>
          <w:lang w:eastAsia="nb-NO"/>
        </w:rPr>
      </w:pPr>
      <w:r w:rsidRPr="000E3939">
        <w:rPr>
          <w:rFonts w:ascii="Oslo Sans Office" w:eastAsia="Times New Roman" w:hAnsi="Oslo Sans Office" w:cs="Times New Roman"/>
          <w:szCs w:val="20"/>
          <w:lang w:eastAsia="nb-NO"/>
        </w:rPr>
        <w:t xml:space="preserve">Leverandøren kan maksimalt </w:t>
      </w:r>
      <w:r w:rsidRPr="003C24AA">
        <w:rPr>
          <w:rFonts w:ascii="Oslo Sans Office" w:eastAsia="Times New Roman" w:hAnsi="Oslo Sans Office" w:cs="Times New Roman"/>
          <w:szCs w:val="20"/>
          <w:lang w:eastAsia="nb-NO"/>
        </w:rPr>
        <w:t xml:space="preserve">benytte </w:t>
      </w:r>
      <w:r w:rsidR="003C24AA" w:rsidRPr="003C24AA">
        <w:rPr>
          <w:rFonts w:ascii="Oslo Sans Office" w:eastAsia="Times New Roman" w:hAnsi="Oslo Sans Office" w:cs="Times New Roman"/>
          <w:szCs w:val="16"/>
          <w:lang w:eastAsia="nb-NO"/>
        </w:rPr>
        <w:t>ett</w:t>
      </w:r>
      <w:r w:rsidRPr="003C24AA">
        <w:rPr>
          <w:rFonts w:ascii="Oslo Sans Office" w:eastAsia="Times New Roman" w:hAnsi="Oslo Sans Office" w:cs="Times New Roman"/>
          <w:szCs w:val="16"/>
          <w:lang w:eastAsia="nb-NO"/>
        </w:rPr>
        <w:t xml:space="preserve"> ledd </w:t>
      </w:r>
      <w:r w:rsidRPr="000E3939">
        <w:rPr>
          <w:rFonts w:ascii="Oslo Sans Office" w:eastAsia="Times New Roman" w:hAnsi="Oslo Sans Office" w:cs="Times New Roman"/>
          <w:szCs w:val="20"/>
          <w:lang w:eastAsia="nb-NO"/>
        </w:rPr>
        <w:t xml:space="preserve">underleverandører i vertikal kjede. Innleie av arbeidskraft fra bemanningsforetak regnes som ett ledd. </w:t>
      </w:r>
    </w:p>
    <w:p w14:paraId="221F329B" w14:textId="216508C3" w:rsidR="000E3939" w:rsidRDefault="000E3939" w:rsidP="00E0491A">
      <w:pPr>
        <w:spacing w:after="240" w:line="264" w:lineRule="auto"/>
        <w:rPr>
          <w:rFonts w:ascii="Oslo Sans Office" w:eastAsia="Times New Roman" w:hAnsi="Oslo Sans Office" w:cs="Times New Roman"/>
          <w:szCs w:val="20"/>
          <w:lang w:eastAsia="nb-NO"/>
        </w:rPr>
      </w:pPr>
      <w:r w:rsidRPr="000E3939">
        <w:rPr>
          <w:rFonts w:ascii="Oslo Sans Office" w:eastAsia="Times New Roman" w:hAnsi="Oslo Sans Office" w:cs="Times New Roman"/>
          <w:szCs w:val="20"/>
          <w:lang w:eastAsia="nb-NO"/>
        </w:rPr>
        <w:t>Etter at kontrakten er inngått, kan Oppdragsgiver godta flere ledd dersom det på grunn av uforutsette eller spesielle omstendigheter er nødvendig for å få gjennomført kontrakten. Det skal ikke brukes flere ledd underlever</w:t>
      </w:r>
      <w:r w:rsidR="00E06F69">
        <w:rPr>
          <w:rFonts w:ascii="Oslo Sans Office" w:eastAsia="Times New Roman" w:hAnsi="Oslo Sans Office" w:cs="Times New Roman"/>
          <w:szCs w:val="20"/>
          <w:lang w:eastAsia="nb-NO"/>
        </w:rPr>
        <w:t>andør</w:t>
      </w:r>
      <w:r w:rsidRPr="000E3939">
        <w:rPr>
          <w:rFonts w:ascii="Oslo Sans Office" w:eastAsia="Times New Roman" w:hAnsi="Oslo Sans Office" w:cs="Times New Roman"/>
          <w:szCs w:val="20"/>
          <w:lang w:eastAsia="nb-NO"/>
        </w:rPr>
        <w:t xml:space="preserve">er enn nødvendig, og ikke i større utstrekning enn det som følger av forskrift om offentlige anskaffelser. </w:t>
      </w:r>
    </w:p>
    <w:p w14:paraId="7BBDF512" w14:textId="77777777" w:rsidR="00B27E1B" w:rsidRDefault="000E3939" w:rsidP="00E0491A">
      <w:pPr>
        <w:spacing w:after="240" w:line="264" w:lineRule="auto"/>
        <w:rPr>
          <w:rFonts w:ascii="Oslo Sans Office" w:eastAsia="Times New Roman" w:hAnsi="Oslo Sans Office" w:cs="Times New Roman"/>
          <w:szCs w:val="20"/>
          <w:lang w:eastAsia="nb-NO"/>
        </w:rPr>
      </w:pPr>
      <w:r w:rsidRPr="000E3939">
        <w:rPr>
          <w:rFonts w:ascii="Oslo Sans Office" w:eastAsia="Times New Roman" w:hAnsi="Oslo Sans Office" w:cs="Times New Roman"/>
          <w:szCs w:val="20"/>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5DAD0312" w14:textId="77777777" w:rsidR="00B27E1B" w:rsidRDefault="000E3939" w:rsidP="00E0491A">
      <w:pPr>
        <w:spacing w:after="240" w:line="264" w:lineRule="auto"/>
        <w:rPr>
          <w:rFonts w:ascii="Oslo Sans Office" w:eastAsia="Times New Roman" w:hAnsi="Oslo Sans Office" w:cs="Times New Roman"/>
          <w:szCs w:val="20"/>
          <w:lang w:eastAsia="nb-NO"/>
        </w:rPr>
      </w:pPr>
      <w:r w:rsidRPr="000E3939">
        <w:rPr>
          <w:rFonts w:ascii="Oslo Sans Office" w:eastAsia="Times New Roman" w:hAnsi="Oslo Sans Office" w:cs="Times New Roman"/>
          <w:szCs w:val="20"/>
          <w:lang w:eastAsia="nb-NO"/>
        </w:rPr>
        <w:t xml:space="preserve">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14:paraId="1DEDCC0D" w14:textId="3FD807B8" w:rsidR="000E3939" w:rsidRDefault="000E3939" w:rsidP="00E0491A">
      <w:pPr>
        <w:spacing w:after="240" w:line="264" w:lineRule="auto"/>
        <w:rPr>
          <w:rFonts w:ascii="Oslo Sans Office" w:eastAsia="Times New Roman" w:hAnsi="Oslo Sans Office" w:cs="Times New Roman"/>
          <w:szCs w:val="20"/>
          <w:lang w:eastAsia="nb-NO"/>
        </w:rPr>
      </w:pPr>
      <w:r w:rsidRPr="000E3939">
        <w:rPr>
          <w:rFonts w:ascii="Oslo Sans Office" w:eastAsia="Times New Roman" w:hAnsi="Oslo Sans Office" w:cs="Times New Roman"/>
          <w:szCs w:val="20"/>
          <w:lang w:eastAsia="nb-NO"/>
        </w:rPr>
        <w:t xml:space="preserve">Alle avtaler Leverandøren inngår for utføring av arbeid under denne kontrakten skal inneholde tilsvarende bestemmelser. </w:t>
      </w:r>
    </w:p>
    <w:p w14:paraId="590A4D4B" w14:textId="7DFF3D31" w:rsidR="00E0491A" w:rsidRPr="00E0491A" w:rsidRDefault="00E0491A" w:rsidP="00B938B1">
      <w:pPr>
        <w:pStyle w:val="Overskrift1"/>
        <w:rPr>
          <w:rFonts w:eastAsia="Times New Roman"/>
          <w:lang w:eastAsia="nb-NO"/>
        </w:rPr>
      </w:pPr>
      <w:bookmarkStart w:id="172" w:name="_Toc202694490"/>
      <w:bookmarkStart w:id="173" w:name="_Toc142384648"/>
      <w:bookmarkStart w:id="174" w:name="_Toc238148693"/>
      <w:bookmarkEnd w:id="157"/>
      <w:bookmarkEnd w:id="158"/>
      <w:bookmarkEnd w:id="159"/>
      <w:bookmarkEnd w:id="160"/>
      <w:bookmarkEnd w:id="161"/>
      <w:bookmarkEnd w:id="162"/>
      <w:bookmarkEnd w:id="163"/>
      <w:bookmarkEnd w:id="164"/>
      <w:bookmarkEnd w:id="165"/>
      <w:bookmarkEnd w:id="166"/>
      <w:bookmarkEnd w:id="167"/>
      <w:bookmarkEnd w:id="168"/>
      <w:r w:rsidRPr="00E0491A">
        <w:rPr>
          <w:rFonts w:eastAsia="Times New Roman"/>
          <w:lang w:eastAsia="nb-NO"/>
        </w:rPr>
        <w:t>Eventuelle andre bestemmelser for oppdraget</w:t>
      </w:r>
      <w:bookmarkEnd w:id="172"/>
      <w:bookmarkEnd w:id="173"/>
      <w:bookmarkEnd w:id="174"/>
      <w:r w:rsidRPr="00E0491A">
        <w:rPr>
          <w:rFonts w:eastAsia="Times New Roman"/>
          <w:lang w:eastAsia="nb-NO"/>
        </w:rPr>
        <w:t xml:space="preserve"> </w:t>
      </w:r>
    </w:p>
    <w:p w14:paraId="7C4F777D"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0FA7FC9C"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3A92AC70"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w:t>
      </w:r>
    </w:p>
    <w:p w14:paraId="27EE0E45" w14:textId="180C47B6" w:rsidR="00E0491A" w:rsidRDefault="00E0491A" w:rsidP="00E0491A">
      <w:pPr>
        <w:spacing w:after="0" w:line="240" w:lineRule="auto"/>
        <w:rPr>
          <w:rFonts w:ascii="Oslo Sans Office" w:eastAsia="Times New Roman" w:hAnsi="Oslo Sans Office" w:cs="Times New Roman"/>
          <w:szCs w:val="16"/>
          <w:lang w:eastAsia="nb-NO"/>
        </w:rPr>
      </w:pPr>
    </w:p>
    <w:p w14:paraId="2530B51D" w14:textId="77777777" w:rsidR="0039177A" w:rsidRPr="00E0491A" w:rsidRDefault="0039177A" w:rsidP="00D92A7A">
      <w:pPr>
        <w:spacing w:after="0" w:line="240" w:lineRule="auto"/>
        <w:rPr>
          <w:rFonts w:ascii="Oslo Sans Office" w:eastAsia="Times New Roman" w:hAnsi="Oslo Sans Office" w:cs="Oslo Sans Office"/>
          <w:i/>
          <w:iCs/>
          <w:color w:val="000000"/>
          <w:sz w:val="24"/>
          <w:szCs w:val="24"/>
          <w:lang w:eastAsia="nb-NO"/>
        </w:rPr>
      </w:pPr>
    </w:p>
    <w:p w14:paraId="25FE4308" w14:textId="77777777" w:rsidR="00E0491A" w:rsidRPr="003E60A8" w:rsidRDefault="00E0491A" w:rsidP="00E0491A">
      <w:pPr>
        <w:spacing w:after="0" w:line="240" w:lineRule="auto"/>
        <w:ind w:left="705" w:hanging="705"/>
        <w:jc w:val="center"/>
        <w:rPr>
          <w:rFonts w:ascii="Oslo Sans Office" w:eastAsia="Times New Roman" w:hAnsi="Oslo Sans Office" w:cs="Oslo Sans Office"/>
          <w:i/>
          <w:iCs/>
          <w:color w:val="000000"/>
          <w:szCs w:val="20"/>
          <w:lang w:eastAsia="nb-NO"/>
        </w:rPr>
      </w:pPr>
    </w:p>
    <w:p w14:paraId="265E50F1" w14:textId="77777777" w:rsidR="00E0491A" w:rsidRPr="003E60A8"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
    <w:p w14:paraId="0B53E886"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428CC370" w14:textId="0193FA29" w:rsidR="00E0491A" w:rsidRPr="00861F0A" w:rsidRDefault="00861F0A" w:rsidP="00E0491A">
      <w:pPr>
        <w:spacing w:after="0" w:line="240" w:lineRule="auto"/>
        <w:rPr>
          <w:rFonts w:ascii="Oslo Sans Office" w:eastAsia="Times New Roman" w:hAnsi="Oslo Sans Office" w:cs="Times New Roman"/>
          <w:b/>
          <w:bCs/>
          <w:szCs w:val="16"/>
          <w:lang w:eastAsia="nb-NO"/>
        </w:rPr>
      </w:pPr>
      <w:r w:rsidRPr="00861F0A">
        <w:rPr>
          <w:rFonts w:ascii="Oslo Sans Office" w:eastAsia="Times New Roman" w:hAnsi="Oslo Sans Office" w:cs="Times New Roman"/>
          <w:b/>
          <w:bCs/>
          <w:szCs w:val="16"/>
          <w:lang w:eastAsia="nb-NO"/>
        </w:rPr>
        <w:t>Kontrakten signeres elektronisk.</w:t>
      </w:r>
    </w:p>
    <w:p w14:paraId="2D326D04"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028CF751"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7E97C160"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1EE26F4C"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t>……………………………………</w:t>
      </w:r>
    </w:p>
    <w:p w14:paraId="6FD46DFB"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Oppdragsgiver</w:t>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Oslo Sans Office" w:eastAsia="Times New Roman" w:hAnsi="Oslo Sans Office" w:cs="Times New Roman"/>
          <w:szCs w:val="16"/>
          <w:lang w:eastAsia="nb-NO"/>
        </w:rPr>
        <w:t xml:space="preserve">           Leverandør</w:t>
      </w:r>
    </w:p>
    <w:p w14:paraId="296FEF7D" w14:textId="4A728AE4" w:rsidR="00184F02" w:rsidRPr="0045321A" w:rsidRDefault="00E0491A" w:rsidP="004532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ab/>
      </w:r>
    </w:p>
    <w:sectPr w:rsidR="00184F02" w:rsidRPr="0045321A"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AB78C" w14:textId="77777777" w:rsidR="002B764D" w:rsidRDefault="002B764D" w:rsidP="009340C1">
      <w:r>
        <w:separator/>
      </w:r>
    </w:p>
    <w:p w14:paraId="29703CE5" w14:textId="77777777" w:rsidR="002B764D" w:rsidRDefault="002B764D"/>
  </w:endnote>
  <w:endnote w:type="continuationSeparator" w:id="0">
    <w:p w14:paraId="205D74DD" w14:textId="77777777" w:rsidR="002B764D" w:rsidRDefault="002B764D" w:rsidP="009340C1">
      <w:r>
        <w:continuationSeparator/>
      </w:r>
    </w:p>
    <w:p w14:paraId="3C58FF34" w14:textId="77777777" w:rsidR="002B764D" w:rsidRDefault="002B76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A6BD4C5E-22A5-401F-A19A-04B7E5B0BAE0}"/>
    <w:embedBold r:id="rId2" w:fontKey="{AC0A7815-10CE-4CAD-B6FF-4B4BAB29A6F6}"/>
    <w:embedItalic r:id="rId3" w:fontKey="{F81BFE08-989C-43D2-BF72-72D39E6CA08C}"/>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5F4C4F7C-3E39-40E6-BBD6-19E0197DCD09}"/>
  </w:font>
  <w:font w:name="Oslo Sans">
    <w:altName w:val="Calibri"/>
    <w:panose1 w:val="00000000000000000000"/>
    <w:charset w:val="4D"/>
    <w:family w:val="auto"/>
    <w:notTrueType/>
    <w:pitch w:val="variable"/>
    <w:sig w:usb0="00000007" w:usb1="00000001" w:usb2="00000000" w:usb3="00000000" w:csb0="00000093" w:csb1="00000000"/>
  </w:font>
  <w:font w:name="CG Times">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B9B3CE55-2022-4987-ACD7-677B1583A1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69DA309C" w:rsidR="00D0256F" w:rsidRDefault="00DB13DF" w:rsidP="00C94DF2">
    <w:pPr>
      <w:pStyle w:val="Bunntekst"/>
      <w:rPr>
        <w:color w:val="000000" w:themeColor="text1"/>
      </w:rPr>
    </w:pPr>
    <w:r w:rsidRPr="005A452D">
      <w:rPr>
        <w:color w:val="000000" w:themeColor="text1"/>
        <w:sz w:val="18"/>
        <w:szCs w:val="24"/>
      </w:rPr>
      <w:t xml:space="preserve">Kontrakt - Oslo kommunes kjøp av håndverkertjenester – sist endret </w:t>
    </w:r>
    <w:r w:rsidR="007C464B">
      <w:rPr>
        <w:color w:val="000000" w:themeColor="text1"/>
        <w:sz w:val="18"/>
        <w:szCs w:val="24"/>
      </w:rPr>
      <w:t>02.07.2026</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Pr="005A452D" w:rsidRDefault="00DB13DF" w:rsidP="00C94DF2">
    <w:pPr>
      <w:pStyle w:val="Bunntekst"/>
      <w:rPr>
        <w:color w:val="000000" w:themeColor="text1"/>
        <w:sz w:val="18"/>
        <w:szCs w:val="18"/>
      </w:rPr>
    </w:pPr>
  </w:p>
  <w:p w14:paraId="7196D064" w14:textId="77777777"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9AB8E" w14:textId="77777777" w:rsidR="002B764D" w:rsidRDefault="002B764D" w:rsidP="009340C1">
      <w:r>
        <w:separator/>
      </w:r>
    </w:p>
    <w:p w14:paraId="71073D93" w14:textId="77777777" w:rsidR="002B764D" w:rsidRDefault="002B764D"/>
  </w:footnote>
  <w:footnote w:type="continuationSeparator" w:id="0">
    <w:p w14:paraId="42F5E39C" w14:textId="77777777" w:rsidR="002B764D" w:rsidRDefault="002B764D" w:rsidP="009340C1">
      <w:r>
        <w:continuationSeparator/>
      </w:r>
    </w:p>
    <w:p w14:paraId="6E29BE05" w14:textId="77777777" w:rsidR="002B764D" w:rsidRDefault="002B76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BC0F2C"/>
    <w:multiLevelType w:val="hybridMultilevel"/>
    <w:tmpl w:val="B6DE1194"/>
    <w:lvl w:ilvl="0" w:tplc="ACE0B5B8">
      <w:start w:val="1"/>
      <w:numFmt w:val="bullet"/>
      <w:lvlText w:val="·"/>
      <w:lvlJc w:val="left"/>
      <w:pPr>
        <w:ind w:left="1068" w:hanging="360"/>
      </w:pPr>
      <w:rPr>
        <w:rFonts w:ascii="Symbol" w:hAnsi="Symbol" w:hint="default"/>
      </w:rPr>
    </w:lvl>
    <w:lvl w:ilvl="1" w:tplc="C18831C6">
      <w:start w:val="1"/>
      <w:numFmt w:val="bullet"/>
      <w:lvlText w:val="o"/>
      <w:lvlJc w:val="left"/>
      <w:pPr>
        <w:ind w:left="1440" w:hanging="360"/>
      </w:pPr>
      <w:rPr>
        <w:rFonts w:ascii="Courier New" w:hAnsi="Courier New" w:hint="default"/>
      </w:rPr>
    </w:lvl>
    <w:lvl w:ilvl="2" w:tplc="D2908400">
      <w:start w:val="1"/>
      <w:numFmt w:val="bullet"/>
      <w:lvlText w:val=""/>
      <w:lvlJc w:val="left"/>
      <w:pPr>
        <w:ind w:left="2160" w:hanging="360"/>
      </w:pPr>
      <w:rPr>
        <w:rFonts w:ascii="Wingdings" w:hAnsi="Wingdings" w:hint="default"/>
      </w:rPr>
    </w:lvl>
    <w:lvl w:ilvl="3" w:tplc="8264CB36">
      <w:start w:val="1"/>
      <w:numFmt w:val="bullet"/>
      <w:lvlText w:val=""/>
      <w:lvlJc w:val="left"/>
      <w:pPr>
        <w:ind w:left="2880" w:hanging="360"/>
      </w:pPr>
      <w:rPr>
        <w:rFonts w:ascii="Symbol" w:hAnsi="Symbol" w:hint="default"/>
      </w:rPr>
    </w:lvl>
    <w:lvl w:ilvl="4" w:tplc="89F61390">
      <w:start w:val="1"/>
      <w:numFmt w:val="bullet"/>
      <w:lvlText w:val="o"/>
      <w:lvlJc w:val="left"/>
      <w:pPr>
        <w:ind w:left="3600" w:hanging="360"/>
      </w:pPr>
      <w:rPr>
        <w:rFonts w:ascii="Courier New" w:hAnsi="Courier New" w:hint="default"/>
      </w:rPr>
    </w:lvl>
    <w:lvl w:ilvl="5" w:tplc="C2DE57D6">
      <w:start w:val="1"/>
      <w:numFmt w:val="bullet"/>
      <w:lvlText w:val=""/>
      <w:lvlJc w:val="left"/>
      <w:pPr>
        <w:ind w:left="4320" w:hanging="360"/>
      </w:pPr>
      <w:rPr>
        <w:rFonts w:ascii="Wingdings" w:hAnsi="Wingdings" w:hint="default"/>
      </w:rPr>
    </w:lvl>
    <w:lvl w:ilvl="6" w:tplc="1394951E">
      <w:start w:val="1"/>
      <w:numFmt w:val="bullet"/>
      <w:lvlText w:val=""/>
      <w:lvlJc w:val="left"/>
      <w:pPr>
        <w:ind w:left="5040" w:hanging="360"/>
      </w:pPr>
      <w:rPr>
        <w:rFonts w:ascii="Symbol" w:hAnsi="Symbol" w:hint="default"/>
      </w:rPr>
    </w:lvl>
    <w:lvl w:ilvl="7" w:tplc="27380C82">
      <w:start w:val="1"/>
      <w:numFmt w:val="bullet"/>
      <w:lvlText w:val="o"/>
      <w:lvlJc w:val="left"/>
      <w:pPr>
        <w:ind w:left="5760" w:hanging="360"/>
      </w:pPr>
      <w:rPr>
        <w:rFonts w:ascii="Courier New" w:hAnsi="Courier New" w:hint="default"/>
      </w:rPr>
    </w:lvl>
    <w:lvl w:ilvl="8" w:tplc="1C0E9832">
      <w:start w:val="1"/>
      <w:numFmt w:val="bullet"/>
      <w:lvlText w:val=""/>
      <w:lvlJc w:val="left"/>
      <w:pPr>
        <w:ind w:left="6480" w:hanging="360"/>
      </w:pPr>
      <w:rPr>
        <w:rFonts w:ascii="Wingdings" w:hAnsi="Wingdings" w:hint="default"/>
      </w:rPr>
    </w:lvl>
  </w:abstractNum>
  <w:abstractNum w:abstractNumId="2" w15:restartNumberingAfterBreak="0">
    <w:nsid w:val="07BE7C75"/>
    <w:multiLevelType w:val="hybridMultilevel"/>
    <w:tmpl w:val="9FE808F8"/>
    <w:lvl w:ilvl="0" w:tplc="7C8A5464">
      <w:start w:val="1"/>
      <w:numFmt w:val="bullet"/>
      <w:lvlText w:val="·"/>
      <w:lvlJc w:val="left"/>
      <w:pPr>
        <w:ind w:left="720" w:hanging="360"/>
      </w:pPr>
      <w:rPr>
        <w:rFonts w:ascii="Symbol" w:hAnsi="Symbol" w:hint="default"/>
      </w:rPr>
    </w:lvl>
    <w:lvl w:ilvl="1" w:tplc="11CE88B0">
      <w:start w:val="1"/>
      <w:numFmt w:val="bullet"/>
      <w:lvlText w:val="o"/>
      <w:lvlJc w:val="left"/>
      <w:pPr>
        <w:ind w:left="1440" w:hanging="360"/>
      </w:pPr>
      <w:rPr>
        <w:rFonts w:ascii="Courier New" w:hAnsi="Courier New" w:hint="default"/>
      </w:rPr>
    </w:lvl>
    <w:lvl w:ilvl="2" w:tplc="736A17E8">
      <w:start w:val="1"/>
      <w:numFmt w:val="bullet"/>
      <w:lvlText w:val=""/>
      <w:lvlJc w:val="left"/>
      <w:pPr>
        <w:ind w:left="2160" w:hanging="360"/>
      </w:pPr>
      <w:rPr>
        <w:rFonts w:ascii="Wingdings" w:hAnsi="Wingdings" w:hint="default"/>
      </w:rPr>
    </w:lvl>
    <w:lvl w:ilvl="3" w:tplc="7B2E328C">
      <w:start w:val="1"/>
      <w:numFmt w:val="bullet"/>
      <w:lvlText w:val=""/>
      <w:lvlJc w:val="left"/>
      <w:pPr>
        <w:ind w:left="2880" w:hanging="360"/>
      </w:pPr>
      <w:rPr>
        <w:rFonts w:ascii="Symbol" w:hAnsi="Symbol" w:hint="default"/>
      </w:rPr>
    </w:lvl>
    <w:lvl w:ilvl="4" w:tplc="B2863410">
      <w:start w:val="1"/>
      <w:numFmt w:val="bullet"/>
      <w:lvlText w:val="o"/>
      <w:lvlJc w:val="left"/>
      <w:pPr>
        <w:ind w:left="3600" w:hanging="360"/>
      </w:pPr>
      <w:rPr>
        <w:rFonts w:ascii="Courier New" w:hAnsi="Courier New" w:hint="default"/>
      </w:rPr>
    </w:lvl>
    <w:lvl w:ilvl="5" w:tplc="91D8A32E">
      <w:start w:val="1"/>
      <w:numFmt w:val="bullet"/>
      <w:lvlText w:val=""/>
      <w:lvlJc w:val="left"/>
      <w:pPr>
        <w:ind w:left="4320" w:hanging="360"/>
      </w:pPr>
      <w:rPr>
        <w:rFonts w:ascii="Wingdings" w:hAnsi="Wingdings" w:hint="default"/>
      </w:rPr>
    </w:lvl>
    <w:lvl w:ilvl="6" w:tplc="9F20F798">
      <w:start w:val="1"/>
      <w:numFmt w:val="bullet"/>
      <w:lvlText w:val=""/>
      <w:lvlJc w:val="left"/>
      <w:pPr>
        <w:ind w:left="5040" w:hanging="360"/>
      </w:pPr>
      <w:rPr>
        <w:rFonts w:ascii="Symbol" w:hAnsi="Symbol" w:hint="default"/>
      </w:rPr>
    </w:lvl>
    <w:lvl w:ilvl="7" w:tplc="2CD69CEC">
      <w:start w:val="1"/>
      <w:numFmt w:val="bullet"/>
      <w:lvlText w:val="o"/>
      <w:lvlJc w:val="left"/>
      <w:pPr>
        <w:ind w:left="5760" w:hanging="360"/>
      </w:pPr>
      <w:rPr>
        <w:rFonts w:ascii="Courier New" w:hAnsi="Courier New" w:hint="default"/>
      </w:rPr>
    </w:lvl>
    <w:lvl w:ilvl="8" w:tplc="A88EE264">
      <w:start w:val="1"/>
      <w:numFmt w:val="bullet"/>
      <w:lvlText w:val=""/>
      <w:lvlJc w:val="left"/>
      <w:pPr>
        <w:ind w:left="6480" w:hanging="360"/>
      </w:pPr>
      <w:rPr>
        <w:rFonts w:ascii="Wingdings" w:hAnsi="Wingdings" w:hint="default"/>
      </w:rPr>
    </w:lvl>
  </w:abstractNum>
  <w:abstractNum w:abstractNumId="3" w15:restartNumberingAfterBreak="0">
    <w:nsid w:val="08224368"/>
    <w:multiLevelType w:val="hybridMultilevel"/>
    <w:tmpl w:val="7E48EC1C"/>
    <w:lvl w:ilvl="0" w:tplc="A5DC9BB6">
      <w:start w:val="1"/>
      <w:numFmt w:val="decimal"/>
      <w:lvlText w:val="%1."/>
      <w:lvlJc w:val="left"/>
      <w:pPr>
        <w:ind w:left="720" w:hanging="360"/>
      </w:pPr>
      <w:rPr>
        <w:rFonts w:ascii="Oslo Sans Office" w:hAnsi="Oslo Sans Office" w:hint="default"/>
      </w:rPr>
    </w:lvl>
    <w:lvl w:ilvl="1" w:tplc="291C7C7C">
      <w:start w:val="1"/>
      <w:numFmt w:val="lowerLetter"/>
      <w:lvlText w:val="%2."/>
      <w:lvlJc w:val="left"/>
      <w:pPr>
        <w:ind w:left="1440" w:hanging="360"/>
      </w:pPr>
    </w:lvl>
    <w:lvl w:ilvl="2" w:tplc="307214D6">
      <w:start w:val="1"/>
      <w:numFmt w:val="lowerRoman"/>
      <w:lvlText w:val="%3."/>
      <w:lvlJc w:val="right"/>
      <w:pPr>
        <w:ind w:left="2160" w:hanging="180"/>
      </w:pPr>
    </w:lvl>
    <w:lvl w:ilvl="3" w:tplc="CD34E0A2">
      <w:start w:val="1"/>
      <w:numFmt w:val="decimal"/>
      <w:lvlText w:val="%4."/>
      <w:lvlJc w:val="left"/>
      <w:pPr>
        <w:ind w:left="2880" w:hanging="360"/>
      </w:pPr>
    </w:lvl>
    <w:lvl w:ilvl="4" w:tplc="635C2D36">
      <w:start w:val="1"/>
      <w:numFmt w:val="lowerLetter"/>
      <w:lvlText w:val="%5."/>
      <w:lvlJc w:val="left"/>
      <w:pPr>
        <w:ind w:left="3600" w:hanging="360"/>
      </w:pPr>
    </w:lvl>
    <w:lvl w:ilvl="5" w:tplc="B8AE808E">
      <w:start w:val="1"/>
      <w:numFmt w:val="lowerRoman"/>
      <w:lvlText w:val="%6."/>
      <w:lvlJc w:val="right"/>
      <w:pPr>
        <w:ind w:left="4320" w:hanging="180"/>
      </w:pPr>
    </w:lvl>
    <w:lvl w:ilvl="6" w:tplc="4CDC14A8">
      <w:start w:val="1"/>
      <w:numFmt w:val="decimal"/>
      <w:lvlText w:val="%7."/>
      <w:lvlJc w:val="left"/>
      <w:pPr>
        <w:ind w:left="5040" w:hanging="360"/>
      </w:pPr>
    </w:lvl>
    <w:lvl w:ilvl="7" w:tplc="F96433C0">
      <w:start w:val="1"/>
      <w:numFmt w:val="lowerLetter"/>
      <w:lvlText w:val="%8."/>
      <w:lvlJc w:val="left"/>
      <w:pPr>
        <w:ind w:left="5760" w:hanging="360"/>
      </w:pPr>
    </w:lvl>
    <w:lvl w:ilvl="8" w:tplc="AF142984">
      <w:start w:val="1"/>
      <w:numFmt w:val="lowerRoman"/>
      <w:lvlText w:val="%9."/>
      <w:lvlJc w:val="right"/>
      <w:pPr>
        <w:ind w:left="6480" w:hanging="180"/>
      </w:pPr>
    </w:lvl>
  </w:abstractNum>
  <w:abstractNum w:abstractNumId="4" w15:restartNumberingAfterBreak="0">
    <w:nsid w:val="0B8B0F45"/>
    <w:multiLevelType w:val="multilevel"/>
    <w:tmpl w:val="ABB6174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1A055AA"/>
    <w:multiLevelType w:val="hybridMultilevel"/>
    <w:tmpl w:val="4536B370"/>
    <w:lvl w:ilvl="0" w:tplc="67C0B0F2">
      <w:start w:val="1"/>
      <w:numFmt w:val="bullet"/>
      <w:lvlText w:val="o"/>
      <w:lvlJc w:val="left"/>
      <w:pPr>
        <w:ind w:left="1776" w:hanging="360"/>
      </w:pPr>
      <w:rPr>
        <w:rFonts w:ascii="&quot;Courier New&quot;" w:hAnsi="&quot;Courier New&quot;" w:hint="default"/>
      </w:rPr>
    </w:lvl>
    <w:lvl w:ilvl="1" w:tplc="E2209444">
      <w:start w:val="1"/>
      <w:numFmt w:val="bullet"/>
      <w:lvlText w:val="o"/>
      <w:lvlJc w:val="left"/>
      <w:pPr>
        <w:ind w:left="1440" w:hanging="360"/>
      </w:pPr>
      <w:rPr>
        <w:rFonts w:ascii="Courier New" w:hAnsi="Courier New" w:hint="default"/>
      </w:rPr>
    </w:lvl>
    <w:lvl w:ilvl="2" w:tplc="7D360D3A">
      <w:start w:val="1"/>
      <w:numFmt w:val="bullet"/>
      <w:lvlText w:val=""/>
      <w:lvlJc w:val="left"/>
      <w:pPr>
        <w:ind w:left="2160" w:hanging="360"/>
      </w:pPr>
      <w:rPr>
        <w:rFonts w:ascii="Wingdings" w:hAnsi="Wingdings" w:hint="default"/>
      </w:rPr>
    </w:lvl>
    <w:lvl w:ilvl="3" w:tplc="A93CFF86">
      <w:start w:val="1"/>
      <w:numFmt w:val="bullet"/>
      <w:lvlText w:val=""/>
      <w:lvlJc w:val="left"/>
      <w:pPr>
        <w:ind w:left="2880" w:hanging="360"/>
      </w:pPr>
      <w:rPr>
        <w:rFonts w:ascii="Symbol" w:hAnsi="Symbol" w:hint="default"/>
      </w:rPr>
    </w:lvl>
    <w:lvl w:ilvl="4" w:tplc="45FAEA5C">
      <w:start w:val="1"/>
      <w:numFmt w:val="bullet"/>
      <w:lvlText w:val="o"/>
      <w:lvlJc w:val="left"/>
      <w:pPr>
        <w:ind w:left="3600" w:hanging="360"/>
      </w:pPr>
      <w:rPr>
        <w:rFonts w:ascii="Courier New" w:hAnsi="Courier New" w:hint="default"/>
      </w:rPr>
    </w:lvl>
    <w:lvl w:ilvl="5" w:tplc="7C728854">
      <w:start w:val="1"/>
      <w:numFmt w:val="bullet"/>
      <w:lvlText w:val=""/>
      <w:lvlJc w:val="left"/>
      <w:pPr>
        <w:ind w:left="4320" w:hanging="360"/>
      </w:pPr>
      <w:rPr>
        <w:rFonts w:ascii="Wingdings" w:hAnsi="Wingdings" w:hint="default"/>
      </w:rPr>
    </w:lvl>
    <w:lvl w:ilvl="6" w:tplc="61125336">
      <w:start w:val="1"/>
      <w:numFmt w:val="bullet"/>
      <w:lvlText w:val=""/>
      <w:lvlJc w:val="left"/>
      <w:pPr>
        <w:ind w:left="5040" w:hanging="360"/>
      </w:pPr>
      <w:rPr>
        <w:rFonts w:ascii="Symbol" w:hAnsi="Symbol" w:hint="default"/>
      </w:rPr>
    </w:lvl>
    <w:lvl w:ilvl="7" w:tplc="D8641510">
      <w:start w:val="1"/>
      <w:numFmt w:val="bullet"/>
      <w:lvlText w:val="o"/>
      <w:lvlJc w:val="left"/>
      <w:pPr>
        <w:ind w:left="5760" w:hanging="360"/>
      </w:pPr>
      <w:rPr>
        <w:rFonts w:ascii="Courier New" w:hAnsi="Courier New" w:hint="default"/>
      </w:rPr>
    </w:lvl>
    <w:lvl w:ilvl="8" w:tplc="571056BC">
      <w:start w:val="1"/>
      <w:numFmt w:val="bullet"/>
      <w:lvlText w:val=""/>
      <w:lvlJc w:val="left"/>
      <w:pPr>
        <w:ind w:left="6480" w:hanging="360"/>
      </w:pPr>
      <w:rPr>
        <w:rFonts w:ascii="Wingdings" w:hAnsi="Wingdings" w:hint="default"/>
      </w:rPr>
    </w:lvl>
  </w:abstractNum>
  <w:abstractNum w:abstractNumId="7"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967D124"/>
    <w:multiLevelType w:val="hybridMultilevel"/>
    <w:tmpl w:val="F1D8800E"/>
    <w:lvl w:ilvl="0" w:tplc="40C63E76">
      <w:start w:val="1"/>
      <w:numFmt w:val="bullet"/>
      <w:lvlText w:val="o"/>
      <w:lvlJc w:val="left"/>
      <w:pPr>
        <w:ind w:left="1776" w:hanging="360"/>
      </w:pPr>
      <w:rPr>
        <w:rFonts w:ascii="&quot;Courier New&quot;" w:hAnsi="&quot;Courier New&quot;" w:hint="default"/>
      </w:rPr>
    </w:lvl>
    <w:lvl w:ilvl="1" w:tplc="A2C4C296">
      <w:start w:val="1"/>
      <w:numFmt w:val="bullet"/>
      <w:lvlText w:val="o"/>
      <w:lvlJc w:val="left"/>
      <w:pPr>
        <w:ind w:left="1440" w:hanging="360"/>
      </w:pPr>
      <w:rPr>
        <w:rFonts w:ascii="Courier New" w:hAnsi="Courier New" w:hint="default"/>
      </w:rPr>
    </w:lvl>
    <w:lvl w:ilvl="2" w:tplc="985A56DC">
      <w:start w:val="1"/>
      <w:numFmt w:val="bullet"/>
      <w:lvlText w:val=""/>
      <w:lvlJc w:val="left"/>
      <w:pPr>
        <w:ind w:left="2160" w:hanging="360"/>
      </w:pPr>
      <w:rPr>
        <w:rFonts w:ascii="Wingdings" w:hAnsi="Wingdings" w:hint="default"/>
      </w:rPr>
    </w:lvl>
    <w:lvl w:ilvl="3" w:tplc="C60EC312">
      <w:start w:val="1"/>
      <w:numFmt w:val="bullet"/>
      <w:lvlText w:val=""/>
      <w:lvlJc w:val="left"/>
      <w:pPr>
        <w:ind w:left="2880" w:hanging="360"/>
      </w:pPr>
      <w:rPr>
        <w:rFonts w:ascii="Symbol" w:hAnsi="Symbol" w:hint="default"/>
      </w:rPr>
    </w:lvl>
    <w:lvl w:ilvl="4" w:tplc="3142114A">
      <w:start w:val="1"/>
      <w:numFmt w:val="bullet"/>
      <w:lvlText w:val="o"/>
      <w:lvlJc w:val="left"/>
      <w:pPr>
        <w:ind w:left="3600" w:hanging="360"/>
      </w:pPr>
      <w:rPr>
        <w:rFonts w:ascii="Courier New" w:hAnsi="Courier New" w:hint="default"/>
      </w:rPr>
    </w:lvl>
    <w:lvl w:ilvl="5" w:tplc="A15E0690">
      <w:start w:val="1"/>
      <w:numFmt w:val="bullet"/>
      <w:lvlText w:val=""/>
      <w:lvlJc w:val="left"/>
      <w:pPr>
        <w:ind w:left="4320" w:hanging="360"/>
      </w:pPr>
      <w:rPr>
        <w:rFonts w:ascii="Wingdings" w:hAnsi="Wingdings" w:hint="default"/>
      </w:rPr>
    </w:lvl>
    <w:lvl w:ilvl="6" w:tplc="0AEA32CA">
      <w:start w:val="1"/>
      <w:numFmt w:val="bullet"/>
      <w:lvlText w:val=""/>
      <w:lvlJc w:val="left"/>
      <w:pPr>
        <w:ind w:left="5040" w:hanging="360"/>
      </w:pPr>
      <w:rPr>
        <w:rFonts w:ascii="Symbol" w:hAnsi="Symbol" w:hint="default"/>
      </w:rPr>
    </w:lvl>
    <w:lvl w:ilvl="7" w:tplc="BC605448">
      <w:start w:val="1"/>
      <w:numFmt w:val="bullet"/>
      <w:lvlText w:val="o"/>
      <w:lvlJc w:val="left"/>
      <w:pPr>
        <w:ind w:left="5760" w:hanging="360"/>
      </w:pPr>
      <w:rPr>
        <w:rFonts w:ascii="Courier New" w:hAnsi="Courier New" w:hint="default"/>
      </w:rPr>
    </w:lvl>
    <w:lvl w:ilvl="8" w:tplc="A76A36FE">
      <w:start w:val="1"/>
      <w:numFmt w:val="bullet"/>
      <w:lvlText w:val=""/>
      <w:lvlJc w:val="left"/>
      <w:pPr>
        <w:ind w:left="6480" w:hanging="360"/>
      </w:pPr>
      <w:rPr>
        <w:rFonts w:ascii="Wingdings" w:hAnsi="Wingdings" w:hint="default"/>
      </w:rPr>
    </w:lvl>
  </w:abstractNum>
  <w:abstractNum w:abstractNumId="10" w15:restartNumberingAfterBreak="0">
    <w:nsid w:val="1B1F50C3"/>
    <w:multiLevelType w:val="hybridMultilevel"/>
    <w:tmpl w:val="49222DA0"/>
    <w:lvl w:ilvl="0" w:tplc="CE5AD51C">
      <w:start w:val="1"/>
      <w:numFmt w:val="bullet"/>
      <w:lvlText w:val="·"/>
      <w:lvlJc w:val="left"/>
      <w:pPr>
        <w:ind w:left="720" w:hanging="360"/>
      </w:pPr>
      <w:rPr>
        <w:rFonts w:ascii="Symbol" w:hAnsi="Symbol" w:hint="default"/>
      </w:rPr>
    </w:lvl>
    <w:lvl w:ilvl="1" w:tplc="528E9E2C">
      <w:start w:val="1"/>
      <w:numFmt w:val="bullet"/>
      <w:lvlText w:val="o"/>
      <w:lvlJc w:val="left"/>
      <w:pPr>
        <w:ind w:left="1440" w:hanging="360"/>
      </w:pPr>
      <w:rPr>
        <w:rFonts w:ascii="Courier New" w:hAnsi="Courier New" w:hint="default"/>
      </w:rPr>
    </w:lvl>
    <w:lvl w:ilvl="2" w:tplc="6BE8FCF8">
      <w:start w:val="1"/>
      <w:numFmt w:val="bullet"/>
      <w:lvlText w:val=""/>
      <w:lvlJc w:val="left"/>
      <w:pPr>
        <w:ind w:left="2160" w:hanging="360"/>
      </w:pPr>
      <w:rPr>
        <w:rFonts w:ascii="Wingdings" w:hAnsi="Wingdings" w:hint="default"/>
      </w:rPr>
    </w:lvl>
    <w:lvl w:ilvl="3" w:tplc="65141526">
      <w:start w:val="1"/>
      <w:numFmt w:val="bullet"/>
      <w:lvlText w:val=""/>
      <w:lvlJc w:val="left"/>
      <w:pPr>
        <w:ind w:left="2880" w:hanging="360"/>
      </w:pPr>
      <w:rPr>
        <w:rFonts w:ascii="Symbol" w:hAnsi="Symbol" w:hint="default"/>
      </w:rPr>
    </w:lvl>
    <w:lvl w:ilvl="4" w:tplc="D47C1466">
      <w:start w:val="1"/>
      <w:numFmt w:val="bullet"/>
      <w:lvlText w:val="o"/>
      <w:lvlJc w:val="left"/>
      <w:pPr>
        <w:ind w:left="3600" w:hanging="360"/>
      </w:pPr>
      <w:rPr>
        <w:rFonts w:ascii="Courier New" w:hAnsi="Courier New" w:hint="default"/>
      </w:rPr>
    </w:lvl>
    <w:lvl w:ilvl="5" w:tplc="F51E1728">
      <w:start w:val="1"/>
      <w:numFmt w:val="bullet"/>
      <w:lvlText w:val=""/>
      <w:lvlJc w:val="left"/>
      <w:pPr>
        <w:ind w:left="4320" w:hanging="360"/>
      </w:pPr>
      <w:rPr>
        <w:rFonts w:ascii="Wingdings" w:hAnsi="Wingdings" w:hint="default"/>
      </w:rPr>
    </w:lvl>
    <w:lvl w:ilvl="6" w:tplc="A794762C">
      <w:start w:val="1"/>
      <w:numFmt w:val="bullet"/>
      <w:lvlText w:val=""/>
      <w:lvlJc w:val="left"/>
      <w:pPr>
        <w:ind w:left="5040" w:hanging="360"/>
      </w:pPr>
      <w:rPr>
        <w:rFonts w:ascii="Symbol" w:hAnsi="Symbol" w:hint="default"/>
      </w:rPr>
    </w:lvl>
    <w:lvl w:ilvl="7" w:tplc="14AC5786">
      <w:start w:val="1"/>
      <w:numFmt w:val="bullet"/>
      <w:lvlText w:val="o"/>
      <w:lvlJc w:val="left"/>
      <w:pPr>
        <w:ind w:left="5760" w:hanging="360"/>
      </w:pPr>
      <w:rPr>
        <w:rFonts w:ascii="Courier New" w:hAnsi="Courier New" w:hint="default"/>
      </w:rPr>
    </w:lvl>
    <w:lvl w:ilvl="8" w:tplc="41A6E530">
      <w:start w:val="1"/>
      <w:numFmt w:val="bullet"/>
      <w:lvlText w:val=""/>
      <w:lvlJc w:val="left"/>
      <w:pPr>
        <w:ind w:left="6480" w:hanging="360"/>
      </w:pPr>
      <w:rPr>
        <w:rFonts w:ascii="Wingdings" w:hAnsi="Wingdings" w:hint="default"/>
      </w:rPr>
    </w:lvl>
  </w:abstractNum>
  <w:abstractNum w:abstractNumId="11" w15:restartNumberingAfterBreak="0">
    <w:nsid w:val="212A406D"/>
    <w:multiLevelType w:val="hybridMultilevel"/>
    <w:tmpl w:val="8BFA94F4"/>
    <w:lvl w:ilvl="0" w:tplc="E6307418">
      <w:start w:val="1"/>
      <w:numFmt w:val="bullet"/>
      <w:lvlText w:val="o"/>
      <w:lvlJc w:val="left"/>
      <w:pPr>
        <w:ind w:left="1776" w:hanging="360"/>
      </w:pPr>
      <w:rPr>
        <w:rFonts w:ascii="&quot;Courier New&quot;" w:hAnsi="&quot;Courier New&quot;" w:hint="default"/>
      </w:rPr>
    </w:lvl>
    <w:lvl w:ilvl="1" w:tplc="18780F8C">
      <w:start w:val="1"/>
      <w:numFmt w:val="bullet"/>
      <w:lvlText w:val="o"/>
      <w:lvlJc w:val="left"/>
      <w:pPr>
        <w:ind w:left="1440" w:hanging="360"/>
      </w:pPr>
      <w:rPr>
        <w:rFonts w:ascii="Courier New" w:hAnsi="Courier New" w:hint="default"/>
      </w:rPr>
    </w:lvl>
    <w:lvl w:ilvl="2" w:tplc="B2866502">
      <w:start w:val="1"/>
      <w:numFmt w:val="bullet"/>
      <w:lvlText w:val=""/>
      <w:lvlJc w:val="left"/>
      <w:pPr>
        <w:ind w:left="2160" w:hanging="360"/>
      </w:pPr>
      <w:rPr>
        <w:rFonts w:ascii="Wingdings" w:hAnsi="Wingdings" w:hint="default"/>
      </w:rPr>
    </w:lvl>
    <w:lvl w:ilvl="3" w:tplc="608C6236">
      <w:start w:val="1"/>
      <w:numFmt w:val="bullet"/>
      <w:lvlText w:val=""/>
      <w:lvlJc w:val="left"/>
      <w:pPr>
        <w:ind w:left="2880" w:hanging="360"/>
      </w:pPr>
      <w:rPr>
        <w:rFonts w:ascii="Symbol" w:hAnsi="Symbol" w:hint="default"/>
      </w:rPr>
    </w:lvl>
    <w:lvl w:ilvl="4" w:tplc="1C7E532C">
      <w:start w:val="1"/>
      <w:numFmt w:val="bullet"/>
      <w:lvlText w:val="o"/>
      <w:lvlJc w:val="left"/>
      <w:pPr>
        <w:ind w:left="3600" w:hanging="360"/>
      </w:pPr>
      <w:rPr>
        <w:rFonts w:ascii="Courier New" w:hAnsi="Courier New" w:hint="default"/>
      </w:rPr>
    </w:lvl>
    <w:lvl w:ilvl="5" w:tplc="1556CE8E">
      <w:start w:val="1"/>
      <w:numFmt w:val="bullet"/>
      <w:lvlText w:val=""/>
      <w:lvlJc w:val="left"/>
      <w:pPr>
        <w:ind w:left="4320" w:hanging="360"/>
      </w:pPr>
      <w:rPr>
        <w:rFonts w:ascii="Wingdings" w:hAnsi="Wingdings" w:hint="default"/>
      </w:rPr>
    </w:lvl>
    <w:lvl w:ilvl="6" w:tplc="B38A32B6">
      <w:start w:val="1"/>
      <w:numFmt w:val="bullet"/>
      <w:lvlText w:val=""/>
      <w:lvlJc w:val="left"/>
      <w:pPr>
        <w:ind w:left="5040" w:hanging="360"/>
      </w:pPr>
      <w:rPr>
        <w:rFonts w:ascii="Symbol" w:hAnsi="Symbol" w:hint="default"/>
      </w:rPr>
    </w:lvl>
    <w:lvl w:ilvl="7" w:tplc="CDFCBC74">
      <w:start w:val="1"/>
      <w:numFmt w:val="bullet"/>
      <w:lvlText w:val="o"/>
      <w:lvlJc w:val="left"/>
      <w:pPr>
        <w:ind w:left="5760" w:hanging="360"/>
      </w:pPr>
      <w:rPr>
        <w:rFonts w:ascii="Courier New" w:hAnsi="Courier New" w:hint="default"/>
      </w:rPr>
    </w:lvl>
    <w:lvl w:ilvl="8" w:tplc="3B6CEB44">
      <w:start w:val="1"/>
      <w:numFmt w:val="bullet"/>
      <w:lvlText w:val=""/>
      <w:lvlJc w:val="left"/>
      <w:pPr>
        <w:ind w:left="6480" w:hanging="360"/>
      </w:pPr>
      <w:rPr>
        <w:rFonts w:ascii="Wingdings" w:hAnsi="Wingdings" w:hint="default"/>
      </w:rPr>
    </w:lvl>
  </w:abstractNum>
  <w:abstractNum w:abstractNumId="12" w15:restartNumberingAfterBreak="0">
    <w:nsid w:val="228A366B"/>
    <w:multiLevelType w:val="hybridMultilevel"/>
    <w:tmpl w:val="0D6648EA"/>
    <w:lvl w:ilvl="0" w:tplc="85884FF4">
      <w:start w:val="3"/>
      <w:numFmt w:val="decimal"/>
      <w:lvlText w:val="%1."/>
      <w:lvlJc w:val="left"/>
      <w:pPr>
        <w:ind w:left="720" w:hanging="360"/>
      </w:pPr>
      <w:rPr>
        <w:rFonts w:ascii="Oslo Sans Office" w:hAnsi="Oslo Sans Office" w:hint="default"/>
      </w:rPr>
    </w:lvl>
    <w:lvl w:ilvl="1" w:tplc="B76EA596">
      <w:start w:val="1"/>
      <w:numFmt w:val="lowerLetter"/>
      <w:lvlText w:val="%2."/>
      <w:lvlJc w:val="left"/>
      <w:pPr>
        <w:ind w:left="1440" w:hanging="360"/>
      </w:pPr>
    </w:lvl>
    <w:lvl w:ilvl="2" w:tplc="06AC49FC">
      <w:start w:val="1"/>
      <w:numFmt w:val="lowerRoman"/>
      <w:lvlText w:val="%3."/>
      <w:lvlJc w:val="right"/>
      <w:pPr>
        <w:ind w:left="2160" w:hanging="180"/>
      </w:pPr>
    </w:lvl>
    <w:lvl w:ilvl="3" w:tplc="ACFCEC30">
      <w:start w:val="1"/>
      <w:numFmt w:val="decimal"/>
      <w:lvlText w:val="%4."/>
      <w:lvlJc w:val="left"/>
      <w:pPr>
        <w:ind w:left="2880" w:hanging="360"/>
      </w:pPr>
    </w:lvl>
    <w:lvl w:ilvl="4" w:tplc="923C91F4">
      <w:start w:val="1"/>
      <w:numFmt w:val="lowerLetter"/>
      <w:lvlText w:val="%5."/>
      <w:lvlJc w:val="left"/>
      <w:pPr>
        <w:ind w:left="3600" w:hanging="360"/>
      </w:pPr>
    </w:lvl>
    <w:lvl w:ilvl="5" w:tplc="D152E1CE">
      <w:start w:val="1"/>
      <w:numFmt w:val="lowerRoman"/>
      <w:lvlText w:val="%6."/>
      <w:lvlJc w:val="right"/>
      <w:pPr>
        <w:ind w:left="4320" w:hanging="180"/>
      </w:pPr>
    </w:lvl>
    <w:lvl w:ilvl="6" w:tplc="4F6EB34C">
      <w:start w:val="1"/>
      <w:numFmt w:val="decimal"/>
      <w:lvlText w:val="%7."/>
      <w:lvlJc w:val="left"/>
      <w:pPr>
        <w:ind w:left="5040" w:hanging="360"/>
      </w:pPr>
    </w:lvl>
    <w:lvl w:ilvl="7" w:tplc="18C8FD5C">
      <w:start w:val="1"/>
      <w:numFmt w:val="lowerLetter"/>
      <w:lvlText w:val="%8."/>
      <w:lvlJc w:val="left"/>
      <w:pPr>
        <w:ind w:left="5760" w:hanging="360"/>
      </w:pPr>
    </w:lvl>
    <w:lvl w:ilvl="8" w:tplc="547CA5D0">
      <w:start w:val="1"/>
      <w:numFmt w:val="lowerRoman"/>
      <w:lvlText w:val="%9."/>
      <w:lvlJc w:val="right"/>
      <w:pPr>
        <w:ind w:left="6480" w:hanging="180"/>
      </w:pPr>
    </w:lvl>
  </w:abstractNum>
  <w:abstractNum w:abstractNumId="13" w15:restartNumberingAfterBreak="0">
    <w:nsid w:val="2303B1DF"/>
    <w:multiLevelType w:val="hybridMultilevel"/>
    <w:tmpl w:val="34BED5C8"/>
    <w:lvl w:ilvl="0" w:tplc="D468563E">
      <w:start w:val="1"/>
      <w:numFmt w:val="bullet"/>
      <w:lvlText w:val="o"/>
      <w:lvlJc w:val="left"/>
      <w:pPr>
        <w:ind w:left="1776" w:hanging="360"/>
      </w:pPr>
      <w:rPr>
        <w:rFonts w:ascii="&quot;Courier New&quot;" w:hAnsi="&quot;Courier New&quot;" w:hint="default"/>
      </w:rPr>
    </w:lvl>
    <w:lvl w:ilvl="1" w:tplc="200A6938">
      <w:start w:val="1"/>
      <w:numFmt w:val="bullet"/>
      <w:lvlText w:val="o"/>
      <w:lvlJc w:val="left"/>
      <w:pPr>
        <w:ind w:left="1440" w:hanging="360"/>
      </w:pPr>
      <w:rPr>
        <w:rFonts w:ascii="Courier New" w:hAnsi="Courier New" w:hint="default"/>
      </w:rPr>
    </w:lvl>
    <w:lvl w:ilvl="2" w:tplc="01B85EB0">
      <w:start w:val="1"/>
      <w:numFmt w:val="bullet"/>
      <w:lvlText w:val=""/>
      <w:lvlJc w:val="left"/>
      <w:pPr>
        <w:ind w:left="2160" w:hanging="360"/>
      </w:pPr>
      <w:rPr>
        <w:rFonts w:ascii="Wingdings" w:hAnsi="Wingdings" w:hint="default"/>
      </w:rPr>
    </w:lvl>
    <w:lvl w:ilvl="3" w:tplc="E988BDCE">
      <w:start w:val="1"/>
      <w:numFmt w:val="bullet"/>
      <w:lvlText w:val=""/>
      <w:lvlJc w:val="left"/>
      <w:pPr>
        <w:ind w:left="2880" w:hanging="360"/>
      </w:pPr>
      <w:rPr>
        <w:rFonts w:ascii="Symbol" w:hAnsi="Symbol" w:hint="default"/>
      </w:rPr>
    </w:lvl>
    <w:lvl w:ilvl="4" w:tplc="033EDC38">
      <w:start w:val="1"/>
      <w:numFmt w:val="bullet"/>
      <w:lvlText w:val="o"/>
      <w:lvlJc w:val="left"/>
      <w:pPr>
        <w:ind w:left="3600" w:hanging="360"/>
      </w:pPr>
      <w:rPr>
        <w:rFonts w:ascii="Courier New" w:hAnsi="Courier New" w:hint="default"/>
      </w:rPr>
    </w:lvl>
    <w:lvl w:ilvl="5" w:tplc="FAB0BF08">
      <w:start w:val="1"/>
      <w:numFmt w:val="bullet"/>
      <w:lvlText w:val=""/>
      <w:lvlJc w:val="left"/>
      <w:pPr>
        <w:ind w:left="4320" w:hanging="360"/>
      </w:pPr>
      <w:rPr>
        <w:rFonts w:ascii="Wingdings" w:hAnsi="Wingdings" w:hint="default"/>
      </w:rPr>
    </w:lvl>
    <w:lvl w:ilvl="6" w:tplc="21B2046A">
      <w:start w:val="1"/>
      <w:numFmt w:val="bullet"/>
      <w:lvlText w:val=""/>
      <w:lvlJc w:val="left"/>
      <w:pPr>
        <w:ind w:left="5040" w:hanging="360"/>
      </w:pPr>
      <w:rPr>
        <w:rFonts w:ascii="Symbol" w:hAnsi="Symbol" w:hint="default"/>
      </w:rPr>
    </w:lvl>
    <w:lvl w:ilvl="7" w:tplc="A54AA0D6">
      <w:start w:val="1"/>
      <w:numFmt w:val="bullet"/>
      <w:lvlText w:val="o"/>
      <w:lvlJc w:val="left"/>
      <w:pPr>
        <w:ind w:left="5760" w:hanging="360"/>
      </w:pPr>
      <w:rPr>
        <w:rFonts w:ascii="Courier New" w:hAnsi="Courier New" w:hint="default"/>
      </w:rPr>
    </w:lvl>
    <w:lvl w:ilvl="8" w:tplc="B23EA812">
      <w:start w:val="1"/>
      <w:numFmt w:val="bullet"/>
      <w:lvlText w:val=""/>
      <w:lvlJc w:val="left"/>
      <w:pPr>
        <w:ind w:left="6480" w:hanging="360"/>
      </w:pPr>
      <w:rPr>
        <w:rFonts w:ascii="Wingdings" w:hAnsi="Wingdings" w:hint="default"/>
      </w:rPr>
    </w:lvl>
  </w:abstractNum>
  <w:abstractNum w:abstractNumId="14" w15:restartNumberingAfterBreak="0">
    <w:nsid w:val="23712885"/>
    <w:multiLevelType w:val="hybridMultilevel"/>
    <w:tmpl w:val="00BEBB82"/>
    <w:lvl w:ilvl="0" w:tplc="1018D060">
      <w:start w:val="4"/>
      <w:numFmt w:val="decimal"/>
      <w:lvlText w:val="%1."/>
      <w:lvlJc w:val="left"/>
      <w:pPr>
        <w:ind w:left="720" w:hanging="360"/>
      </w:pPr>
      <w:rPr>
        <w:rFonts w:ascii="Oslo Sans Office" w:hAnsi="Oslo Sans Office" w:hint="default"/>
      </w:rPr>
    </w:lvl>
    <w:lvl w:ilvl="1" w:tplc="8FCAD31C">
      <w:start w:val="1"/>
      <w:numFmt w:val="lowerLetter"/>
      <w:lvlText w:val="%2."/>
      <w:lvlJc w:val="left"/>
      <w:pPr>
        <w:ind w:left="1440" w:hanging="360"/>
      </w:pPr>
    </w:lvl>
    <w:lvl w:ilvl="2" w:tplc="5276FE1C">
      <w:start w:val="1"/>
      <w:numFmt w:val="lowerRoman"/>
      <w:lvlText w:val="%3."/>
      <w:lvlJc w:val="right"/>
      <w:pPr>
        <w:ind w:left="2160" w:hanging="180"/>
      </w:pPr>
    </w:lvl>
    <w:lvl w:ilvl="3" w:tplc="2CAE8D2A">
      <w:start w:val="1"/>
      <w:numFmt w:val="decimal"/>
      <w:lvlText w:val="%4."/>
      <w:lvlJc w:val="left"/>
      <w:pPr>
        <w:ind w:left="2880" w:hanging="360"/>
      </w:pPr>
    </w:lvl>
    <w:lvl w:ilvl="4" w:tplc="2ECCCC0A">
      <w:start w:val="1"/>
      <w:numFmt w:val="lowerLetter"/>
      <w:lvlText w:val="%5."/>
      <w:lvlJc w:val="left"/>
      <w:pPr>
        <w:ind w:left="3600" w:hanging="360"/>
      </w:pPr>
    </w:lvl>
    <w:lvl w:ilvl="5" w:tplc="31D8A1A8">
      <w:start w:val="1"/>
      <w:numFmt w:val="lowerRoman"/>
      <w:lvlText w:val="%6."/>
      <w:lvlJc w:val="right"/>
      <w:pPr>
        <w:ind w:left="4320" w:hanging="180"/>
      </w:pPr>
    </w:lvl>
    <w:lvl w:ilvl="6" w:tplc="47D634A0">
      <w:start w:val="1"/>
      <w:numFmt w:val="decimal"/>
      <w:lvlText w:val="%7."/>
      <w:lvlJc w:val="left"/>
      <w:pPr>
        <w:ind w:left="5040" w:hanging="360"/>
      </w:pPr>
    </w:lvl>
    <w:lvl w:ilvl="7" w:tplc="69D8F1CE">
      <w:start w:val="1"/>
      <w:numFmt w:val="lowerLetter"/>
      <w:lvlText w:val="%8."/>
      <w:lvlJc w:val="left"/>
      <w:pPr>
        <w:ind w:left="5760" w:hanging="360"/>
      </w:pPr>
    </w:lvl>
    <w:lvl w:ilvl="8" w:tplc="F1BAF754">
      <w:start w:val="1"/>
      <w:numFmt w:val="lowerRoman"/>
      <w:lvlText w:val="%9."/>
      <w:lvlJc w:val="right"/>
      <w:pPr>
        <w:ind w:left="6480" w:hanging="180"/>
      </w:pPr>
    </w:lvl>
  </w:abstractNum>
  <w:abstractNum w:abstractNumId="15" w15:restartNumberingAfterBreak="0">
    <w:nsid w:val="284CF3FE"/>
    <w:multiLevelType w:val="hybridMultilevel"/>
    <w:tmpl w:val="846A4560"/>
    <w:lvl w:ilvl="0" w:tplc="EEF8214A">
      <w:start w:val="1"/>
      <w:numFmt w:val="bullet"/>
      <w:lvlText w:val="·"/>
      <w:lvlJc w:val="left"/>
      <w:pPr>
        <w:ind w:left="1068" w:hanging="360"/>
      </w:pPr>
      <w:rPr>
        <w:rFonts w:ascii="Symbol" w:hAnsi="Symbol" w:hint="default"/>
      </w:rPr>
    </w:lvl>
    <w:lvl w:ilvl="1" w:tplc="5FC446CE">
      <w:start w:val="1"/>
      <w:numFmt w:val="bullet"/>
      <w:lvlText w:val="o"/>
      <w:lvlJc w:val="left"/>
      <w:pPr>
        <w:ind w:left="1440" w:hanging="360"/>
      </w:pPr>
      <w:rPr>
        <w:rFonts w:ascii="Courier New" w:hAnsi="Courier New" w:hint="default"/>
      </w:rPr>
    </w:lvl>
    <w:lvl w:ilvl="2" w:tplc="BBD8D6B0">
      <w:start w:val="1"/>
      <w:numFmt w:val="bullet"/>
      <w:lvlText w:val=""/>
      <w:lvlJc w:val="left"/>
      <w:pPr>
        <w:ind w:left="2160" w:hanging="360"/>
      </w:pPr>
      <w:rPr>
        <w:rFonts w:ascii="Wingdings" w:hAnsi="Wingdings" w:hint="default"/>
      </w:rPr>
    </w:lvl>
    <w:lvl w:ilvl="3" w:tplc="CE401FF8">
      <w:start w:val="1"/>
      <w:numFmt w:val="bullet"/>
      <w:lvlText w:val=""/>
      <w:lvlJc w:val="left"/>
      <w:pPr>
        <w:ind w:left="2880" w:hanging="360"/>
      </w:pPr>
      <w:rPr>
        <w:rFonts w:ascii="Symbol" w:hAnsi="Symbol" w:hint="default"/>
      </w:rPr>
    </w:lvl>
    <w:lvl w:ilvl="4" w:tplc="E1B8DAB6">
      <w:start w:val="1"/>
      <w:numFmt w:val="bullet"/>
      <w:lvlText w:val="o"/>
      <w:lvlJc w:val="left"/>
      <w:pPr>
        <w:ind w:left="3600" w:hanging="360"/>
      </w:pPr>
      <w:rPr>
        <w:rFonts w:ascii="Courier New" w:hAnsi="Courier New" w:hint="default"/>
      </w:rPr>
    </w:lvl>
    <w:lvl w:ilvl="5" w:tplc="1CB847A8">
      <w:start w:val="1"/>
      <w:numFmt w:val="bullet"/>
      <w:lvlText w:val=""/>
      <w:lvlJc w:val="left"/>
      <w:pPr>
        <w:ind w:left="4320" w:hanging="360"/>
      </w:pPr>
      <w:rPr>
        <w:rFonts w:ascii="Wingdings" w:hAnsi="Wingdings" w:hint="default"/>
      </w:rPr>
    </w:lvl>
    <w:lvl w:ilvl="6" w:tplc="699048AC">
      <w:start w:val="1"/>
      <w:numFmt w:val="bullet"/>
      <w:lvlText w:val=""/>
      <w:lvlJc w:val="left"/>
      <w:pPr>
        <w:ind w:left="5040" w:hanging="360"/>
      </w:pPr>
      <w:rPr>
        <w:rFonts w:ascii="Symbol" w:hAnsi="Symbol" w:hint="default"/>
      </w:rPr>
    </w:lvl>
    <w:lvl w:ilvl="7" w:tplc="515A61B8">
      <w:start w:val="1"/>
      <w:numFmt w:val="bullet"/>
      <w:lvlText w:val="o"/>
      <w:lvlJc w:val="left"/>
      <w:pPr>
        <w:ind w:left="5760" w:hanging="360"/>
      </w:pPr>
      <w:rPr>
        <w:rFonts w:ascii="Courier New" w:hAnsi="Courier New" w:hint="default"/>
      </w:rPr>
    </w:lvl>
    <w:lvl w:ilvl="8" w:tplc="304633CE">
      <w:start w:val="1"/>
      <w:numFmt w:val="bullet"/>
      <w:lvlText w:val=""/>
      <w:lvlJc w:val="left"/>
      <w:pPr>
        <w:ind w:left="6480" w:hanging="360"/>
      </w:pPr>
      <w:rPr>
        <w:rFonts w:ascii="Wingdings" w:hAnsi="Wingdings" w:hint="default"/>
      </w:rPr>
    </w:lvl>
  </w:abstractNum>
  <w:abstractNum w:abstractNumId="1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8" w15:restartNumberingAfterBreak="0">
    <w:nsid w:val="316C0C4E"/>
    <w:multiLevelType w:val="hybridMultilevel"/>
    <w:tmpl w:val="88744AAA"/>
    <w:lvl w:ilvl="0" w:tplc="EB3E5DE0">
      <w:start w:val="1"/>
      <w:numFmt w:val="bullet"/>
      <w:lvlText w:val="·"/>
      <w:lvlJc w:val="left"/>
      <w:pPr>
        <w:ind w:left="1068" w:hanging="360"/>
      </w:pPr>
      <w:rPr>
        <w:rFonts w:ascii="Symbol" w:hAnsi="Symbol" w:hint="default"/>
      </w:rPr>
    </w:lvl>
    <w:lvl w:ilvl="1" w:tplc="C3227348">
      <w:start w:val="1"/>
      <w:numFmt w:val="bullet"/>
      <w:lvlText w:val="o"/>
      <w:lvlJc w:val="left"/>
      <w:pPr>
        <w:ind w:left="1440" w:hanging="360"/>
      </w:pPr>
      <w:rPr>
        <w:rFonts w:ascii="Courier New" w:hAnsi="Courier New" w:hint="default"/>
      </w:rPr>
    </w:lvl>
    <w:lvl w:ilvl="2" w:tplc="149E5800">
      <w:start w:val="1"/>
      <w:numFmt w:val="bullet"/>
      <w:lvlText w:val=""/>
      <w:lvlJc w:val="left"/>
      <w:pPr>
        <w:ind w:left="2160" w:hanging="360"/>
      </w:pPr>
      <w:rPr>
        <w:rFonts w:ascii="Wingdings" w:hAnsi="Wingdings" w:hint="default"/>
      </w:rPr>
    </w:lvl>
    <w:lvl w:ilvl="3" w:tplc="78387302">
      <w:start w:val="1"/>
      <w:numFmt w:val="bullet"/>
      <w:lvlText w:val=""/>
      <w:lvlJc w:val="left"/>
      <w:pPr>
        <w:ind w:left="2880" w:hanging="360"/>
      </w:pPr>
      <w:rPr>
        <w:rFonts w:ascii="Symbol" w:hAnsi="Symbol" w:hint="default"/>
      </w:rPr>
    </w:lvl>
    <w:lvl w:ilvl="4" w:tplc="7B26BD7E">
      <w:start w:val="1"/>
      <w:numFmt w:val="bullet"/>
      <w:lvlText w:val="o"/>
      <w:lvlJc w:val="left"/>
      <w:pPr>
        <w:ind w:left="3600" w:hanging="360"/>
      </w:pPr>
      <w:rPr>
        <w:rFonts w:ascii="Courier New" w:hAnsi="Courier New" w:hint="default"/>
      </w:rPr>
    </w:lvl>
    <w:lvl w:ilvl="5" w:tplc="238E8750">
      <w:start w:val="1"/>
      <w:numFmt w:val="bullet"/>
      <w:lvlText w:val=""/>
      <w:lvlJc w:val="left"/>
      <w:pPr>
        <w:ind w:left="4320" w:hanging="360"/>
      </w:pPr>
      <w:rPr>
        <w:rFonts w:ascii="Wingdings" w:hAnsi="Wingdings" w:hint="default"/>
      </w:rPr>
    </w:lvl>
    <w:lvl w:ilvl="6" w:tplc="9AC64940">
      <w:start w:val="1"/>
      <w:numFmt w:val="bullet"/>
      <w:lvlText w:val=""/>
      <w:lvlJc w:val="left"/>
      <w:pPr>
        <w:ind w:left="5040" w:hanging="360"/>
      </w:pPr>
      <w:rPr>
        <w:rFonts w:ascii="Symbol" w:hAnsi="Symbol" w:hint="default"/>
      </w:rPr>
    </w:lvl>
    <w:lvl w:ilvl="7" w:tplc="B4583948">
      <w:start w:val="1"/>
      <w:numFmt w:val="bullet"/>
      <w:lvlText w:val="o"/>
      <w:lvlJc w:val="left"/>
      <w:pPr>
        <w:ind w:left="5760" w:hanging="360"/>
      </w:pPr>
      <w:rPr>
        <w:rFonts w:ascii="Courier New" w:hAnsi="Courier New" w:hint="default"/>
      </w:rPr>
    </w:lvl>
    <w:lvl w:ilvl="8" w:tplc="FE464A3C">
      <w:start w:val="1"/>
      <w:numFmt w:val="bullet"/>
      <w:lvlText w:val=""/>
      <w:lvlJc w:val="left"/>
      <w:pPr>
        <w:ind w:left="6480" w:hanging="360"/>
      </w:pPr>
      <w:rPr>
        <w:rFonts w:ascii="Wingdings" w:hAnsi="Wingdings" w:hint="default"/>
      </w:rPr>
    </w:lvl>
  </w:abstractNum>
  <w:abstractNum w:abstractNumId="19" w15:restartNumberingAfterBreak="0">
    <w:nsid w:val="3B881126"/>
    <w:multiLevelType w:val="hybridMultilevel"/>
    <w:tmpl w:val="34366D1E"/>
    <w:lvl w:ilvl="0" w:tplc="942CFEC6">
      <w:start w:val="2"/>
      <w:numFmt w:val="decimal"/>
      <w:lvlText w:val="%1."/>
      <w:lvlJc w:val="left"/>
      <w:pPr>
        <w:ind w:left="720" w:hanging="360"/>
      </w:pPr>
      <w:rPr>
        <w:rFonts w:ascii="Oslo Sans Office" w:hAnsi="Oslo Sans Office" w:hint="default"/>
      </w:rPr>
    </w:lvl>
    <w:lvl w:ilvl="1" w:tplc="9D3EC752">
      <w:start w:val="1"/>
      <w:numFmt w:val="lowerLetter"/>
      <w:lvlText w:val="%2."/>
      <w:lvlJc w:val="left"/>
      <w:pPr>
        <w:ind w:left="1440" w:hanging="360"/>
      </w:pPr>
    </w:lvl>
    <w:lvl w:ilvl="2" w:tplc="209ED028">
      <w:start w:val="1"/>
      <w:numFmt w:val="lowerRoman"/>
      <w:lvlText w:val="%3."/>
      <w:lvlJc w:val="right"/>
      <w:pPr>
        <w:ind w:left="2160" w:hanging="180"/>
      </w:pPr>
    </w:lvl>
    <w:lvl w:ilvl="3" w:tplc="44804084">
      <w:start w:val="1"/>
      <w:numFmt w:val="decimal"/>
      <w:lvlText w:val="%4."/>
      <w:lvlJc w:val="left"/>
      <w:pPr>
        <w:ind w:left="2880" w:hanging="360"/>
      </w:pPr>
    </w:lvl>
    <w:lvl w:ilvl="4" w:tplc="9BFEFFF8">
      <w:start w:val="1"/>
      <w:numFmt w:val="lowerLetter"/>
      <w:lvlText w:val="%5."/>
      <w:lvlJc w:val="left"/>
      <w:pPr>
        <w:ind w:left="3600" w:hanging="360"/>
      </w:pPr>
    </w:lvl>
    <w:lvl w:ilvl="5" w:tplc="7422D968">
      <w:start w:val="1"/>
      <w:numFmt w:val="lowerRoman"/>
      <w:lvlText w:val="%6."/>
      <w:lvlJc w:val="right"/>
      <w:pPr>
        <w:ind w:left="4320" w:hanging="180"/>
      </w:pPr>
    </w:lvl>
    <w:lvl w:ilvl="6" w:tplc="220812E4">
      <w:start w:val="1"/>
      <w:numFmt w:val="decimal"/>
      <w:lvlText w:val="%7."/>
      <w:lvlJc w:val="left"/>
      <w:pPr>
        <w:ind w:left="5040" w:hanging="360"/>
      </w:pPr>
    </w:lvl>
    <w:lvl w:ilvl="7" w:tplc="12465E30">
      <w:start w:val="1"/>
      <w:numFmt w:val="lowerLetter"/>
      <w:lvlText w:val="%8."/>
      <w:lvlJc w:val="left"/>
      <w:pPr>
        <w:ind w:left="5760" w:hanging="360"/>
      </w:pPr>
    </w:lvl>
    <w:lvl w:ilvl="8" w:tplc="AB846BEC">
      <w:start w:val="1"/>
      <w:numFmt w:val="lowerRoman"/>
      <w:lvlText w:val="%9."/>
      <w:lvlJc w:val="right"/>
      <w:pPr>
        <w:ind w:left="6480" w:hanging="180"/>
      </w:pPr>
    </w:lvl>
  </w:abstractNum>
  <w:abstractNum w:abstractNumId="20" w15:restartNumberingAfterBreak="0">
    <w:nsid w:val="3DAF9338"/>
    <w:multiLevelType w:val="hybridMultilevel"/>
    <w:tmpl w:val="0D827782"/>
    <w:lvl w:ilvl="0" w:tplc="4072AF4C">
      <w:start w:val="1"/>
      <w:numFmt w:val="bullet"/>
      <w:lvlText w:val="·"/>
      <w:lvlJc w:val="left"/>
      <w:pPr>
        <w:ind w:left="720" w:hanging="360"/>
      </w:pPr>
      <w:rPr>
        <w:rFonts w:ascii="Symbol" w:hAnsi="Symbol" w:hint="default"/>
      </w:rPr>
    </w:lvl>
    <w:lvl w:ilvl="1" w:tplc="84449AD6">
      <w:start w:val="1"/>
      <w:numFmt w:val="bullet"/>
      <w:lvlText w:val="o"/>
      <w:lvlJc w:val="left"/>
      <w:pPr>
        <w:ind w:left="1440" w:hanging="360"/>
      </w:pPr>
      <w:rPr>
        <w:rFonts w:ascii="Courier New" w:hAnsi="Courier New" w:hint="default"/>
      </w:rPr>
    </w:lvl>
    <w:lvl w:ilvl="2" w:tplc="789690FE">
      <w:start w:val="1"/>
      <w:numFmt w:val="bullet"/>
      <w:lvlText w:val=""/>
      <w:lvlJc w:val="left"/>
      <w:pPr>
        <w:ind w:left="2160" w:hanging="360"/>
      </w:pPr>
      <w:rPr>
        <w:rFonts w:ascii="Wingdings" w:hAnsi="Wingdings" w:hint="default"/>
      </w:rPr>
    </w:lvl>
    <w:lvl w:ilvl="3" w:tplc="EDE2A79C">
      <w:start w:val="1"/>
      <w:numFmt w:val="bullet"/>
      <w:lvlText w:val=""/>
      <w:lvlJc w:val="left"/>
      <w:pPr>
        <w:ind w:left="2880" w:hanging="360"/>
      </w:pPr>
      <w:rPr>
        <w:rFonts w:ascii="Symbol" w:hAnsi="Symbol" w:hint="default"/>
      </w:rPr>
    </w:lvl>
    <w:lvl w:ilvl="4" w:tplc="AA283966">
      <w:start w:val="1"/>
      <w:numFmt w:val="bullet"/>
      <w:lvlText w:val="o"/>
      <w:lvlJc w:val="left"/>
      <w:pPr>
        <w:ind w:left="3600" w:hanging="360"/>
      </w:pPr>
      <w:rPr>
        <w:rFonts w:ascii="Courier New" w:hAnsi="Courier New" w:hint="default"/>
      </w:rPr>
    </w:lvl>
    <w:lvl w:ilvl="5" w:tplc="8794BBFA">
      <w:start w:val="1"/>
      <w:numFmt w:val="bullet"/>
      <w:lvlText w:val=""/>
      <w:lvlJc w:val="left"/>
      <w:pPr>
        <w:ind w:left="4320" w:hanging="360"/>
      </w:pPr>
      <w:rPr>
        <w:rFonts w:ascii="Wingdings" w:hAnsi="Wingdings" w:hint="default"/>
      </w:rPr>
    </w:lvl>
    <w:lvl w:ilvl="6" w:tplc="0B2C1302">
      <w:start w:val="1"/>
      <w:numFmt w:val="bullet"/>
      <w:lvlText w:val=""/>
      <w:lvlJc w:val="left"/>
      <w:pPr>
        <w:ind w:left="5040" w:hanging="360"/>
      </w:pPr>
      <w:rPr>
        <w:rFonts w:ascii="Symbol" w:hAnsi="Symbol" w:hint="default"/>
      </w:rPr>
    </w:lvl>
    <w:lvl w:ilvl="7" w:tplc="85F23A0A">
      <w:start w:val="1"/>
      <w:numFmt w:val="bullet"/>
      <w:lvlText w:val="o"/>
      <w:lvlJc w:val="left"/>
      <w:pPr>
        <w:ind w:left="5760" w:hanging="360"/>
      </w:pPr>
      <w:rPr>
        <w:rFonts w:ascii="Courier New" w:hAnsi="Courier New" w:hint="default"/>
      </w:rPr>
    </w:lvl>
    <w:lvl w:ilvl="8" w:tplc="EEB664A4">
      <w:start w:val="1"/>
      <w:numFmt w:val="bullet"/>
      <w:lvlText w:val=""/>
      <w:lvlJc w:val="left"/>
      <w:pPr>
        <w:ind w:left="6480" w:hanging="360"/>
      </w:pPr>
      <w:rPr>
        <w:rFonts w:ascii="Wingdings" w:hAnsi="Wingdings" w:hint="default"/>
      </w:rPr>
    </w:lvl>
  </w:abstractNum>
  <w:abstractNum w:abstractNumId="21"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41D5BC13"/>
    <w:multiLevelType w:val="hybridMultilevel"/>
    <w:tmpl w:val="A01027C0"/>
    <w:lvl w:ilvl="0" w:tplc="43BAAA08">
      <w:start w:val="2"/>
      <w:numFmt w:val="decimal"/>
      <w:lvlText w:val="%1."/>
      <w:lvlJc w:val="left"/>
      <w:pPr>
        <w:ind w:left="720" w:hanging="360"/>
      </w:pPr>
      <w:rPr>
        <w:rFonts w:ascii="Oslo Sans Office" w:hAnsi="Oslo Sans Office" w:hint="default"/>
      </w:rPr>
    </w:lvl>
    <w:lvl w:ilvl="1" w:tplc="90F20B6A">
      <w:start w:val="1"/>
      <w:numFmt w:val="lowerLetter"/>
      <w:lvlText w:val="%2."/>
      <w:lvlJc w:val="left"/>
      <w:pPr>
        <w:ind w:left="1440" w:hanging="360"/>
      </w:pPr>
    </w:lvl>
    <w:lvl w:ilvl="2" w:tplc="3C6A1C76">
      <w:start w:val="1"/>
      <w:numFmt w:val="lowerRoman"/>
      <w:lvlText w:val="%3."/>
      <w:lvlJc w:val="right"/>
      <w:pPr>
        <w:ind w:left="2160" w:hanging="180"/>
      </w:pPr>
    </w:lvl>
    <w:lvl w:ilvl="3" w:tplc="62DCF85C">
      <w:start w:val="1"/>
      <w:numFmt w:val="decimal"/>
      <w:lvlText w:val="%4."/>
      <w:lvlJc w:val="left"/>
      <w:pPr>
        <w:ind w:left="2880" w:hanging="360"/>
      </w:pPr>
    </w:lvl>
    <w:lvl w:ilvl="4" w:tplc="78C24F3C">
      <w:start w:val="1"/>
      <w:numFmt w:val="lowerLetter"/>
      <w:lvlText w:val="%5."/>
      <w:lvlJc w:val="left"/>
      <w:pPr>
        <w:ind w:left="3600" w:hanging="360"/>
      </w:pPr>
    </w:lvl>
    <w:lvl w:ilvl="5" w:tplc="2144A156">
      <w:start w:val="1"/>
      <w:numFmt w:val="lowerRoman"/>
      <w:lvlText w:val="%6."/>
      <w:lvlJc w:val="right"/>
      <w:pPr>
        <w:ind w:left="4320" w:hanging="180"/>
      </w:pPr>
    </w:lvl>
    <w:lvl w:ilvl="6" w:tplc="0504C1DA">
      <w:start w:val="1"/>
      <w:numFmt w:val="decimal"/>
      <w:lvlText w:val="%7."/>
      <w:lvlJc w:val="left"/>
      <w:pPr>
        <w:ind w:left="5040" w:hanging="360"/>
      </w:pPr>
    </w:lvl>
    <w:lvl w:ilvl="7" w:tplc="6130004E">
      <w:start w:val="1"/>
      <w:numFmt w:val="lowerLetter"/>
      <w:lvlText w:val="%8."/>
      <w:lvlJc w:val="left"/>
      <w:pPr>
        <w:ind w:left="5760" w:hanging="360"/>
      </w:pPr>
    </w:lvl>
    <w:lvl w:ilvl="8" w:tplc="1598BBEE">
      <w:start w:val="1"/>
      <w:numFmt w:val="lowerRoman"/>
      <w:lvlText w:val="%9."/>
      <w:lvlJc w:val="right"/>
      <w:pPr>
        <w:ind w:left="6480" w:hanging="180"/>
      </w:pPr>
    </w:lvl>
  </w:abstractNum>
  <w:abstractNum w:abstractNumId="23" w15:restartNumberingAfterBreak="0">
    <w:nsid w:val="4204A257"/>
    <w:multiLevelType w:val="hybridMultilevel"/>
    <w:tmpl w:val="4912C34E"/>
    <w:lvl w:ilvl="0" w:tplc="075CAA12">
      <w:start w:val="1"/>
      <w:numFmt w:val="bullet"/>
      <w:lvlText w:val="o"/>
      <w:lvlJc w:val="left"/>
      <w:pPr>
        <w:ind w:left="1776" w:hanging="360"/>
      </w:pPr>
      <w:rPr>
        <w:rFonts w:ascii="&quot;Courier New&quot;" w:hAnsi="&quot;Courier New&quot;" w:hint="default"/>
      </w:rPr>
    </w:lvl>
    <w:lvl w:ilvl="1" w:tplc="03AA038C">
      <w:start w:val="1"/>
      <w:numFmt w:val="bullet"/>
      <w:lvlText w:val="o"/>
      <w:lvlJc w:val="left"/>
      <w:pPr>
        <w:ind w:left="1440" w:hanging="360"/>
      </w:pPr>
      <w:rPr>
        <w:rFonts w:ascii="Courier New" w:hAnsi="Courier New" w:hint="default"/>
      </w:rPr>
    </w:lvl>
    <w:lvl w:ilvl="2" w:tplc="8D766C0C">
      <w:start w:val="1"/>
      <w:numFmt w:val="bullet"/>
      <w:lvlText w:val=""/>
      <w:lvlJc w:val="left"/>
      <w:pPr>
        <w:ind w:left="2160" w:hanging="360"/>
      </w:pPr>
      <w:rPr>
        <w:rFonts w:ascii="Wingdings" w:hAnsi="Wingdings" w:hint="default"/>
      </w:rPr>
    </w:lvl>
    <w:lvl w:ilvl="3" w:tplc="6DCA460E">
      <w:start w:val="1"/>
      <w:numFmt w:val="bullet"/>
      <w:lvlText w:val=""/>
      <w:lvlJc w:val="left"/>
      <w:pPr>
        <w:ind w:left="2880" w:hanging="360"/>
      </w:pPr>
      <w:rPr>
        <w:rFonts w:ascii="Symbol" w:hAnsi="Symbol" w:hint="default"/>
      </w:rPr>
    </w:lvl>
    <w:lvl w:ilvl="4" w:tplc="16CCEF00">
      <w:start w:val="1"/>
      <w:numFmt w:val="bullet"/>
      <w:lvlText w:val="o"/>
      <w:lvlJc w:val="left"/>
      <w:pPr>
        <w:ind w:left="3600" w:hanging="360"/>
      </w:pPr>
      <w:rPr>
        <w:rFonts w:ascii="Courier New" w:hAnsi="Courier New" w:hint="default"/>
      </w:rPr>
    </w:lvl>
    <w:lvl w:ilvl="5" w:tplc="580AD732">
      <w:start w:val="1"/>
      <w:numFmt w:val="bullet"/>
      <w:lvlText w:val=""/>
      <w:lvlJc w:val="left"/>
      <w:pPr>
        <w:ind w:left="4320" w:hanging="360"/>
      </w:pPr>
      <w:rPr>
        <w:rFonts w:ascii="Wingdings" w:hAnsi="Wingdings" w:hint="default"/>
      </w:rPr>
    </w:lvl>
    <w:lvl w:ilvl="6" w:tplc="405209BA">
      <w:start w:val="1"/>
      <w:numFmt w:val="bullet"/>
      <w:lvlText w:val=""/>
      <w:lvlJc w:val="left"/>
      <w:pPr>
        <w:ind w:left="5040" w:hanging="360"/>
      </w:pPr>
      <w:rPr>
        <w:rFonts w:ascii="Symbol" w:hAnsi="Symbol" w:hint="default"/>
      </w:rPr>
    </w:lvl>
    <w:lvl w:ilvl="7" w:tplc="7D163480">
      <w:start w:val="1"/>
      <w:numFmt w:val="bullet"/>
      <w:lvlText w:val="o"/>
      <w:lvlJc w:val="left"/>
      <w:pPr>
        <w:ind w:left="5760" w:hanging="360"/>
      </w:pPr>
      <w:rPr>
        <w:rFonts w:ascii="Courier New" w:hAnsi="Courier New" w:hint="default"/>
      </w:rPr>
    </w:lvl>
    <w:lvl w:ilvl="8" w:tplc="9B3AAD3E">
      <w:start w:val="1"/>
      <w:numFmt w:val="bullet"/>
      <w:lvlText w:val=""/>
      <w:lvlJc w:val="left"/>
      <w:pPr>
        <w:ind w:left="6480" w:hanging="360"/>
      </w:pPr>
      <w:rPr>
        <w:rFonts w:ascii="Wingdings" w:hAnsi="Wingdings" w:hint="default"/>
      </w:rPr>
    </w:lvl>
  </w:abstractNum>
  <w:abstractNum w:abstractNumId="24" w15:restartNumberingAfterBreak="0">
    <w:nsid w:val="44714633"/>
    <w:multiLevelType w:val="hybridMultilevel"/>
    <w:tmpl w:val="C9E4B02C"/>
    <w:lvl w:ilvl="0" w:tplc="1B169528">
      <w:start w:val="1"/>
      <w:numFmt w:val="bullet"/>
      <w:lvlText w:val="·"/>
      <w:lvlJc w:val="left"/>
      <w:pPr>
        <w:ind w:left="720" w:hanging="360"/>
      </w:pPr>
      <w:rPr>
        <w:rFonts w:ascii="Symbol" w:hAnsi="Symbol" w:hint="default"/>
      </w:rPr>
    </w:lvl>
    <w:lvl w:ilvl="1" w:tplc="9F285E40">
      <w:start w:val="1"/>
      <w:numFmt w:val="bullet"/>
      <w:lvlText w:val="o"/>
      <w:lvlJc w:val="left"/>
      <w:pPr>
        <w:ind w:left="1440" w:hanging="360"/>
      </w:pPr>
      <w:rPr>
        <w:rFonts w:ascii="Courier New" w:hAnsi="Courier New" w:hint="default"/>
      </w:rPr>
    </w:lvl>
    <w:lvl w:ilvl="2" w:tplc="339AE1D8">
      <w:start w:val="1"/>
      <w:numFmt w:val="bullet"/>
      <w:lvlText w:val=""/>
      <w:lvlJc w:val="left"/>
      <w:pPr>
        <w:ind w:left="2160" w:hanging="360"/>
      </w:pPr>
      <w:rPr>
        <w:rFonts w:ascii="Wingdings" w:hAnsi="Wingdings" w:hint="default"/>
      </w:rPr>
    </w:lvl>
    <w:lvl w:ilvl="3" w:tplc="B356820C">
      <w:start w:val="1"/>
      <w:numFmt w:val="bullet"/>
      <w:lvlText w:val=""/>
      <w:lvlJc w:val="left"/>
      <w:pPr>
        <w:ind w:left="2880" w:hanging="360"/>
      </w:pPr>
      <w:rPr>
        <w:rFonts w:ascii="Symbol" w:hAnsi="Symbol" w:hint="default"/>
      </w:rPr>
    </w:lvl>
    <w:lvl w:ilvl="4" w:tplc="70FA8D8E">
      <w:start w:val="1"/>
      <w:numFmt w:val="bullet"/>
      <w:lvlText w:val="o"/>
      <w:lvlJc w:val="left"/>
      <w:pPr>
        <w:ind w:left="3600" w:hanging="360"/>
      </w:pPr>
      <w:rPr>
        <w:rFonts w:ascii="Courier New" w:hAnsi="Courier New" w:hint="default"/>
      </w:rPr>
    </w:lvl>
    <w:lvl w:ilvl="5" w:tplc="2A020D8A">
      <w:start w:val="1"/>
      <w:numFmt w:val="bullet"/>
      <w:lvlText w:val=""/>
      <w:lvlJc w:val="left"/>
      <w:pPr>
        <w:ind w:left="4320" w:hanging="360"/>
      </w:pPr>
      <w:rPr>
        <w:rFonts w:ascii="Wingdings" w:hAnsi="Wingdings" w:hint="default"/>
      </w:rPr>
    </w:lvl>
    <w:lvl w:ilvl="6" w:tplc="BEA084BA">
      <w:start w:val="1"/>
      <w:numFmt w:val="bullet"/>
      <w:lvlText w:val=""/>
      <w:lvlJc w:val="left"/>
      <w:pPr>
        <w:ind w:left="5040" w:hanging="360"/>
      </w:pPr>
      <w:rPr>
        <w:rFonts w:ascii="Symbol" w:hAnsi="Symbol" w:hint="default"/>
      </w:rPr>
    </w:lvl>
    <w:lvl w:ilvl="7" w:tplc="353EEE40">
      <w:start w:val="1"/>
      <w:numFmt w:val="bullet"/>
      <w:lvlText w:val="o"/>
      <w:lvlJc w:val="left"/>
      <w:pPr>
        <w:ind w:left="5760" w:hanging="360"/>
      </w:pPr>
      <w:rPr>
        <w:rFonts w:ascii="Courier New" w:hAnsi="Courier New" w:hint="default"/>
      </w:rPr>
    </w:lvl>
    <w:lvl w:ilvl="8" w:tplc="985A4FB6">
      <w:start w:val="1"/>
      <w:numFmt w:val="bullet"/>
      <w:lvlText w:val=""/>
      <w:lvlJc w:val="left"/>
      <w:pPr>
        <w:ind w:left="6480" w:hanging="360"/>
      </w:pPr>
      <w:rPr>
        <w:rFonts w:ascii="Wingdings" w:hAnsi="Wingdings" w:hint="default"/>
      </w:rPr>
    </w:lvl>
  </w:abstractNum>
  <w:abstractNum w:abstractNumId="25" w15:restartNumberingAfterBreak="0">
    <w:nsid w:val="4575F908"/>
    <w:multiLevelType w:val="hybridMultilevel"/>
    <w:tmpl w:val="36EEAC80"/>
    <w:lvl w:ilvl="0" w:tplc="55DC3532">
      <w:start w:val="5"/>
      <w:numFmt w:val="decimal"/>
      <w:lvlText w:val="%1."/>
      <w:lvlJc w:val="left"/>
      <w:pPr>
        <w:ind w:left="720" w:hanging="360"/>
      </w:pPr>
      <w:rPr>
        <w:rFonts w:ascii="Oslo Sans Office" w:hAnsi="Oslo Sans Office" w:hint="default"/>
      </w:rPr>
    </w:lvl>
    <w:lvl w:ilvl="1" w:tplc="31E6D3B2">
      <w:start w:val="1"/>
      <w:numFmt w:val="lowerLetter"/>
      <w:lvlText w:val="%2."/>
      <w:lvlJc w:val="left"/>
      <w:pPr>
        <w:ind w:left="1440" w:hanging="360"/>
      </w:pPr>
    </w:lvl>
    <w:lvl w:ilvl="2" w:tplc="F5F0BEF4">
      <w:start w:val="1"/>
      <w:numFmt w:val="lowerRoman"/>
      <w:lvlText w:val="%3."/>
      <w:lvlJc w:val="right"/>
      <w:pPr>
        <w:ind w:left="2160" w:hanging="180"/>
      </w:pPr>
    </w:lvl>
    <w:lvl w:ilvl="3" w:tplc="2AE63204">
      <w:start w:val="1"/>
      <w:numFmt w:val="decimal"/>
      <w:lvlText w:val="%4."/>
      <w:lvlJc w:val="left"/>
      <w:pPr>
        <w:ind w:left="2880" w:hanging="360"/>
      </w:pPr>
    </w:lvl>
    <w:lvl w:ilvl="4" w:tplc="407AE7B4">
      <w:start w:val="1"/>
      <w:numFmt w:val="lowerLetter"/>
      <w:lvlText w:val="%5."/>
      <w:lvlJc w:val="left"/>
      <w:pPr>
        <w:ind w:left="3600" w:hanging="360"/>
      </w:pPr>
    </w:lvl>
    <w:lvl w:ilvl="5" w:tplc="81F4F08A">
      <w:start w:val="1"/>
      <w:numFmt w:val="lowerRoman"/>
      <w:lvlText w:val="%6."/>
      <w:lvlJc w:val="right"/>
      <w:pPr>
        <w:ind w:left="4320" w:hanging="180"/>
      </w:pPr>
    </w:lvl>
    <w:lvl w:ilvl="6" w:tplc="89922434">
      <w:start w:val="1"/>
      <w:numFmt w:val="decimal"/>
      <w:lvlText w:val="%7."/>
      <w:lvlJc w:val="left"/>
      <w:pPr>
        <w:ind w:left="5040" w:hanging="360"/>
      </w:pPr>
    </w:lvl>
    <w:lvl w:ilvl="7" w:tplc="33325650">
      <w:start w:val="1"/>
      <w:numFmt w:val="lowerLetter"/>
      <w:lvlText w:val="%8."/>
      <w:lvlJc w:val="left"/>
      <w:pPr>
        <w:ind w:left="5760" w:hanging="360"/>
      </w:pPr>
    </w:lvl>
    <w:lvl w:ilvl="8" w:tplc="B89E23CE">
      <w:start w:val="1"/>
      <w:numFmt w:val="lowerRoman"/>
      <w:lvlText w:val="%9."/>
      <w:lvlJc w:val="right"/>
      <w:pPr>
        <w:ind w:left="6480" w:hanging="180"/>
      </w:pPr>
    </w:lvl>
  </w:abstractNum>
  <w:abstractNum w:abstractNumId="26" w15:restartNumberingAfterBreak="0">
    <w:nsid w:val="487B127C"/>
    <w:multiLevelType w:val="hybridMultilevel"/>
    <w:tmpl w:val="2CDEB4CE"/>
    <w:lvl w:ilvl="0" w:tplc="F9D4008A">
      <w:start w:val="1"/>
      <w:numFmt w:val="bullet"/>
      <w:lvlText w:val="o"/>
      <w:lvlJc w:val="left"/>
      <w:pPr>
        <w:ind w:left="1776" w:hanging="360"/>
      </w:pPr>
      <w:rPr>
        <w:rFonts w:ascii="&quot;Courier New&quot;" w:hAnsi="&quot;Courier New&quot;" w:hint="default"/>
      </w:rPr>
    </w:lvl>
    <w:lvl w:ilvl="1" w:tplc="F8CEBEC4">
      <w:start w:val="1"/>
      <w:numFmt w:val="bullet"/>
      <w:lvlText w:val="o"/>
      <w:lvlJc w:val="left"/>
      <w:pPr>
        <w:ind w:left="1440" w:hanging="360"/>
      </w:pPr>
      <w:rPr>
        <w:rFonts w:ascii="Courier New" w:hAnsi="Courier New" w:hint="default"/>
      </w:rPr>
    </w:lvl>
    <w:lvl w:ilvl="2" w:tplc="D7A6A516">
      <w:start w:val="1"/>
      <w:numFmt w:val="bullet"/>
      <w:lvlText w:val=""/>
      <w:lvlJc w:val="left"/>
      <w:pPr>
        <w:ind w:left="2160" w:hanging="360"/>
      </w:pPr>
      <w:rPr>
        <w:rFonts w:ascii="Wingdings" w:hAnsi="Wingdings" w:hint="default"/>
      </w:rPr>
    </w:lvl>
    <w:lvl w:ilvl="3" w:tplc="CD0E2086">
      <w:start w:val="1"/>
      <w:numFmt w:val="bullet"/>
      <w:lvlText w:val=""/>
      <w:lvlJc w:val="left"/>
      <w:pPr>
        <w:ind w:left="2880" w:hanging="360"/>
      </w:pPr>
      <w:rPr>
        <w:rFonts w:ascii="Symbol" w:hAnsi="Symbol" w:hint="default"/>
      </w:rPr>
    </w:lvl>
    <w:lvl w:ilvl="4" w:tplc="0100B278">
      <w:start w:val="1"/>
      <w:numFmt w:val="bullet"/>
      <w:lvlText w:val="o"/>
      <w:lvlJc w:val="left"/>
      <w:pPr>
        <w:ind w:left="3600" w:hanging="360"/>
      </w:pPr>
      <w:rPr>
        <w:rFonts w:ascii="Courier New" w:hAnsi="Courier New" w:hint="default"/>
      </w:rPr>
    </w:lvl>
    <w:lvl w:ilvl="5" w:tplc="4920DF52">
      <w:start w:val="1"/>
      <w:numFmt w:val="bullet"/>
      <w:lvlText w:val=""/>
      <w:lvlJc w:val="left"/>
      <w:pPr>
        <w:ind w:left="4320" w:hanging="360"/>
      </w:pPr>
      <w:rPr>
        <w:rFonts w:ascii="Wingdings" w:hAnsi="Wingdings" w:hint="default"/>
      </w:rPr>
    </w:lvl>
    <w:lvl w:ilvl="6" w:tplc="01569B48">
      <w:start w:val="1"/>
      <w:numFmt w:val="bullet"/>
      <w:lvlText w:val=""/>
      <w:lvlJc w:val="left"/>
      <w:pPr>
        <w:ind w:left="5040" w:hanging="360"/>
      </w:pPr>
      <w:rPr>
        <w:rFonts w:ascii="Symbol" w:hAnsi="Symbol" w:hint="default"/>
      </w:rPr>
    </w:lvl>
    <w:lvl w:ilvl="7" w:tplc="82E87CE2">
      <w:start w:val="1"/>
      <w:numFmt w:val="bullet"/>
      <w:lvlText w:val="o"/>
      <w:lvlJc w:val="left"/>
      <w:pPr>
        <w:ind w:left="5760" w:hanging="360"/>
      </w:pPr>
      <w:rPr>
        <w:rFonts w:ascii="Courier New" w:hAnsi="Courier New" w:hint="default"/>
      </w:rPr>
    </w:lvl>
    <w:lvl w:ilvl="8" w:tplc="745445AE">
      <w:start w:val="1"/>
      <w:numFmt w:val="bullet"/>
      <w:lvlText w:val=""/>
      <w:lvlJc w:val="left"/>
      <w:pPr>
        <w:ind w:left="6480" w:hanging="360"/>
      </w:pPr>
      <w:rPr>
        <w:rFonts w:ascii="Wingdings" w:hAnsi="Wingdings" w:hint="default"/>
      </w:rPr>
    </w:lvl>
  </w:abstractNum>
  <w:abstractNum w:abstractNumId="27"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DF63629"/>
    <w:multiLevelType w:val="hybridMultilevel"/>
    <w:tmpl w:val="2DB6EA76"/>
    <w:lvl w:ilvl="0" w:tplc="5BAE88BA">
      <w:start w:val="1"/>
      <w:numFmt w:val="bullet"/>
      <w:lvlText w:val="·"/>
      <w:lvlJc w:val="left"/>
      <w:pPr>
        <w:ind w:left="1428" w:hanging="360"/>
      </w:pPr>
      <w:rPr>
        <w:rFonts w:ascii="Symbol" w:hAnsi="Symbol" w:hint="default"/>
      </w:rPr>
    </w:lvl>
    <w:lvl w:ilvl="1" w:tplc="AE00A824">
      <w:start w:val="1"/>
      <w:numFmt w:val="bullet"/>
      <w:lvlText w:val="o"/>
      <w:lvlJc w:val="left"/>
      <w:pPr>
        <w:ind w:left="1440" w:hanging="360"/>
      </w:pPr>
      <w:rPr>
        <w:rFonts w:ascii="Courier New" w:hAnsi="Courier New" w:hint="default"/>
      </w:rPr>
    </w:lvl>
    <w:lvl w:ilvl="2" w:tplc="F9E0A6FE">
      <w:start w:val="1"/>
      <w:numFmt w:val="bullet"/>
      <w:lvlText w:val=""/>
      <w:lvlJc w:val="left"/>
      <w:pPr>
        <w:ind w:left="2160" w:hanging="360"/>
      </w:pPr>
      <w:rPr>
        <w:rFonts w:ascii="Wingdings" w:hAnsi="Wingdings" w:hint="default"/>
      </w:rPr>
    </w:lvl>
    <w:lvl w:ilvl="3" w:tplc="0546B2CE">
      <w:start w:val="1"/>
      <w:numFmt w:val="bullet"/>
      <w:lvlText w:val=""/>
      <w:lvlJc w:val="left"/>
      <w:pPr>
        <w:ind w:left="2880" w:hanging="360"/>
      </w:pPr>
      <w:rPr>
        <w:rFonts w:ascii="Symbol" w:hAnsi="Symbol" w:hint="default"/>
      </w:rPr>
    </w:lvl>
    <w:lvl w:ilvl="4" w:tplc="2F36A524">
      <w:start w:val="1"/>
      <w:numFmt w:val="bullet"/>
      <w:lvlText w:val="o"/>
      <w:lvlJc w:val="left"/>
      <w:pPr>
        <w:ind w:left="3600" w:hanging="360"/>
      </w:pPr>
      <w:rPr>
        <w:rFonts w:ascii="Courier New" w:hAnsi="Courier New" w:hint="default"/>
      </w:rPr>
    </w:lvl>
    <w:lvl w:ilvl="5" w:tplc="D00E3132">
      <w:start w:val="1"/>
      <w:numFmt w:val="bullet"/>
      <w:lvlText w:val=""/>
      <w:lvlJc w:val="left"/>
      <w:pPr>
        <w:ind w:left="4320" w:hanging="360"/>
      </w:pPr>
      <w:rPr>
        <w:rFonts w:ascii="Wingdings" w:hAnsi="Wingdings" w:hint="default"/>
      </w:rPr>
    </w:lvl>
    <w:lvl w:ilvl="6" w:tplc="904676C8">
      <w:start w:val="1"/>
      <w:numFmt w:val="bullet"/>
      <w:lvlText w:val=""/>
      <w:lvlJc w:val="left"/>
      <w:pPr>
        <w:ind w:left="5040" w:hanging="360"/>
      </w:pPr>
      <w:rPr>
        <w:rFonts w:ascii="Symbol" w:hAnsi="Symbol" w:hint="default"/>
      </w:rPr>
    </w:lvl>
    <w:lvl w:ilvl="7" w:tplc="5A1A0652">
      <w:start w:val="1"/>
      <w:numFmt w:val="bullet"/>
      <w:lvlText w:val="o"/>
      <w:lvlJc w:val="left"/>
      <w:pPr>
        <w:ind w:left="5760" w:hanging="360"/>
      </w:pPr>
      <w:rPr>
        <w:rFonts w:ascii="Courier New" w:hAnsi="Courier New" w:hint="default"/>
      </w:rPr>
    </w:lvl>
    <w:lvl w:ilvl="8" w:tplc="C9463A16">
      <w:start w:val="1"/>
      <w:numFmt w:val="bullet"/>
      <w:lvlText w:val=""/>
      <w:lvlJc w:val="left"/>
      <w:pPr>
        <w:ind w:left="6480" w:hanging="360"/>
      </w:pPr>
      <w:rPr>
        <w:rFonts w:ascii="Wingdings" w:hAnsi="Wingdings" w:hint="default"/>
      </w:rPr>
    </w:lvl>
  </w:abstractNum>
  <w:abstractNum w:abstractNumId="30" w15:restartNumberingAfterBreak="0">
    <w:nsid w:val="4EAADEDD"/>
    <w:multiLevelType w:val="hybridMultilevel"/>
    <w:tmpl w:val="A2C839AE"/>
    <w:lvl w:ilvl="0" w:tplc="317E20A0">
      <w:start w:val="1"/>
      <w:numFmt w:val="bullet"/>
      <w:lvlText w:val="o"/>
      <w:lvlJc w:val="left"/>
      <w:pPr>
        <w:ind w:left="1776" w:hanging="360"/>
      </w:pPr>
      <w:rPr>
        <w:rFonts w:ascii="&quot;Courier New&quot;" w:hAnsi="&quot;Courier New&quot;" w:hint="default"/>
      </w:rPr>
    </w:lvl>
    <w:lvl w:ilvl="1" w:tplc="EEC82C06">
      <w:start w:val="1"/>
      <w:numFmt w:val="bullet"/>
      <w:lvlText w:val="o"/>
      <w:lvlJc w:val="left"/>
      <w:pPr>
        <w:ind w:left="1440" w:hanging="360"/>
      </w:pPr>
      <w:rPr>
        <w:rFonts w:ascii="Courier New" w:hAnsi="Courier New" w:hint="default"/>
      </w:rPr>
    </w:lvl>
    <w:lvl w:ilvl="2" w:tplc="6AEC58AA">
      <w:start w:val="1"/>
      <w:numFmt w:val="bullet"/>
      <w:lvlText w:val=""/>
      <w:lvlJc w:val="left"/>
      <w:pPr>
        <w:ind w:left="2160" w:hanging="360"/>
      </w:pPr>
      <w:rPr>
        <w:rFonts w:ascii="Wingdings" w:hAnsi="Wingdings" w:hint="default"/>
      </w:rPr>
    </w:lvl>
    <w:lvl w:ilvl="3" w:tplc="F6F261B4">
      <w:start w:val="1"/>
      <w:numFmt w:val="bullet"/>
      <w:lvlText w:val=""/>
      <w:lvlJc w:val="left"/>
      <w:pPr>
        <w:ind w:left="2880" w:hanging="360"/>
      </w:pPr>
      <w:rPr>
        <w:rFonts w:ascii="Symbol" w:hAnsi="Symbol" w:hint="default"/>
      </w:rPr>
    </w:lvl>
    <w:lvl w:ilvl="4" w:tplc="93FEDFD4">
      <w:start w:val="1"/>
      <w:numFmt w:val="bullet"/>
      <w:lvlText w:val="o"/>
      <w:lvlJc w:val="left"/>
      <w:pPr>
        <w:ind w:left="3600" w:hanging="360"/>
      </w:pPr>
      <w:rPr>
        <w:rFonts w:ascii="Courier New" w:hAnsi="Courier New" w:hint="default"/>
      </w:rPr>
    </w:lvl>
    <w:lvl w:ilvl="5" w:tplc="8BB28DE4">
      <w:start w:val="1"/>
      <w:numFmt w:val="bullet"/>
      <w:lvlText w:val=""/>
      <w:lvlJc w:val="left"/>
      <w:pPr>
        <w:ind w:left="4320" w:hanging="360"/>
      </w:pPr>
      <w:rPr>
        <w:rFonts w:ascii="Wingdings" w:hAnsi="Wingdings" w:hint="default"/>
      </w:rPr>
    </w:lvl>
    <w:lvl w:ilvl="6" w:tplc="DDB2721A">
      <w:start w:val="1"/>
      <w:numFmt w:val="bullet"/>
      <w:lvlText w:val=""/>
      <w:lvlJc w:val="left"/>
      <w:pPr>
        <w:ind w:left="5040" w:hanging="360"/>
      </w:pPr>
      <w:rPr>
        <w:rFonts w:ascii="Symbol" w:hAnsi="Symbol" w:hint="default"/>
      </w:rPr>
    </w:lvl>
    <w:lvl w:ilvl="7" w:tplc="B546E034">
      <w:start w:val="1"/>
      <w:numFmt w:val="bullet"/>
      <w:lvlText w:val="o"/>
      <w:lvlJc w:val="left"/>
      <w:pPr>
        <w:ind w:left="5760" w:hanging="360"/>
      </w:pPr>
      <w:rPr>
        <w:rFonts w:ascii="Courier New" w:hAnsi="Courier New" w:hint="default"/>
      </w:rPr>
    </w:lvl>
    <w:lvl w:ilvl="8" w:tplc="DA9AE26E">
      <w:start w:val="1"/>
      <w:numFmt w:val="bullet"/>
      <w:lvlText w:val=""/>
      <w:lvlJc w:val="left"/>
      <w:pPr>
        <w:ind w:left="6480" w:hanging="360"/>
      </w:pPr>
      <w:rPr>
        <w:rFonts w:ascii="Wingdings" w:hAnsi="Wingdings" w:hint="default"/>
      </w:rPr>
    </w:lvl>
  </w:abstractNum>
  <w:abstractNum w:abstractNumId="31" w15:restartNumberingAfterBreak="0">
    <w:nsid w:val="511F5B62"/>
    <w:multiLevelType w:val="hybridMultilevel"/>
    <w:tmpl w:val="C596ACF6"/>
    <w:lvl w:ilvl="0" w:tplc="F922264E">
      <w:start w:val="1"/>
      <w:numFmt w:val="bullet"/>
      <w:lvlText w:val=""/>
      <w:lvlJc w:val="left"/>
      <w:pPr>
        <w:ind w:left="720" w:hanging="36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4720D7"/>
    <w:multiLevelType w:val="hybridMultilevel"/>
    <w:tmpl w:val="A40499A8"/>
    <w:lvl w:ilvl="0" w:tplc="6C14A9E8">
      <w:start w:val="1"/>
      <w:numFmt w:val="bullet"/>
      <w:lvlText w:val="·"/>
      <w:lvlJc w:val="left"/>
      <w:pPr>
        <w:ind w:left="720" w:hanging="360"/>
      </w:pPr>
      <w:rPr>
        <w:rFonts w:ascii="Symbol" w:hAnsi="Symbol" w:hint="default"/>
      </w:rPr>
    </w:lvl>
    <w:lvl w:ilvl="1" w:tplc="9692FC2E">
      <w:start w:val="1"/>
      <w:numFmt w:val="bullet"/>
      <w:lvlText w:val="o"/>
      <w:lvlJc w:val="left"/>
      <w:pPr>
        <w:ind w:left="1440" w:hanging="360"/>
      </w:pPr>
      <w:rPr>
        <w:rFonts w:ascii="Courier New" w:hAnsi="Courier New" w:hint="default"/>
      </w:rPr>
    </w:lvl>
    <w:lvl w:ilvl="2" w:tplc="190AFBE8">
      <w:start w:val="1"/>
      <w:numFmt w:val="bullet"/>
      <w:lvlText w:val=""/>
      <w:lvlJc w:val="left"/>
      <w:pPr>
        <w:ind w:left="2160" w:hanging="360"/>
      </w:pPr>
      <w:rPr>
        <w:rFonts w:ascii="Wingdings" w:hAnsi="Wingdings" w:hint="default"/>
      </w:rPr>
    </w:lvl>
    <w:lvl w:ilvl="3" w:tplc="7E1684EA">
      <w:start w:val="1"/>
      <w:numFmt w:val="bullet"/>
      <w:lvlText w:val=""/>
      <w:lvlJc w:val="left"/>
      <w:pPr>
        <w:ind w:left="2880" w:hanging="360"/>
      </w:pPr>
      <w:rPr>
        <w:rFonts w:ascii="Symbol" w:hAnsi="Symbol" w:hint="default"/>
      </w:rPr>
    </w:lvl>
    <w:lvl w:ilvl="4" w:tplc="91B8B29E">
      <w:start w:val="1"/>
      <w:numFmt w:val="bullet"/>
      <w:lvlText w:val="o"/>
      <w:lvlJc w:val="left"/>
      <w:pPr>
        <w:ind w:left="3600" w:hanging="360"/>
      </w:pPr>
      <w:rPr>
        <w:rFonts w:ascii="Courier New" w:hAnsi="Courier New" w:hint="default"/>
      </w:rPr>
    </w:lvl>
    <w:lvl w:ilvl="5" w:tplc="FFB6A2B4">
      <w:start w:val="1"/>
      <w:numFmt w:val="bullet"/>
      <w:lvlText w:val=""/>
      <w:lvlJc w:val="left"/>
      <w:pPr>
        <w:ind w:left="4320" w:hanging="360"/>
      </w:pPr>
      <w:rPr>
        <w:rFonts w:ascii="Wingdings" w:hAnsi="Wingdings" w:hint="default"/>
      </w:rPr>
    </w:lvl>
    <w:lvl w:ilvl="6" w:tplc="3F8AE59E">
      <w:start w:val="1"/>
      <w:numFmt w:val="bullet"/>
      <w:lvlText w:val=""/>
      <w:lvlJc w:val="left"/>
      <w:pPr>
        <w:ind w:left="5040" w:hanging="360"/>
      </w:pPr>
      <w:rPr>
        <w:rFonts w:ascii="Symbol" w:hAnsi="Symbol" w:hint="default"/>
      </w:rPr>
    </w:lvl>
    <w:lvl w:ilvl="7" w:tplc="8716EE16">
      <w:start w:val="1"/>
      <w:numFmt w:val="bullet"/>
      <w:lvlText w:val="o"/>
      <w:lvlJc w:val="left"/>
      <w:pPr>
        <w:ind w:left="5760" w:hanging="360"/>
      </w:pPr>
      <w:rPr>
        <w:rFonts w:ascii="Courier New" w:hAnsi="Courier New" w:hint="default"/>
      </w:rPr>
    </w:lvl>
    <w:lvl w:ilvl="8" w:tplc="456A6E02">
      <w:start w:val="1"/>
      <w:numFmt w:val="bullet"/>
      <w:lvlText w:val=""/>
      <w:lvlJc w:val="left"/>
      <w:pPr>
        <w:ind w:left="6480" w:hanging="360"/>
      </w:pPr>
      <w:rPr>
        <w:rFonts w:ascii="Wingdings" w:hAnsi="Wingdings" w:hint="default"/>
      </w:rPr>
    </w:lvl>
  </w:abstractNum>
  <w:abstractNum w:abstractNumId="33" w15:restartNumberingAfterBreak="0">
    <w:nsid w:val="58DA2CD8"/>
    <w:multiLevelType w:val="hybridMultilevel"/>
    <w:tmpl w:val="34D2A950"/>
    <w:lvl w:ilvl="0" w:tplc="126632CC">
      <w:start w:val="1"/>
      <w:numFmt w:val="bullet"/>
      <w:lvlText w:val="·"/>
      <w:lvlJc w:val="left"/>
      <w:pPr>
        <w:ind w:left="720" w:hanging="360"/>
      </w:pPr>
      <w:rPr>
        <w:rFonts w:ascii="Symbol" w:hAnsi="Symbol" w:hint="default"/>
      </w:rPr>
    </w:lvl>
    <w:lvl w:ilvl="1" w:tplc="48C638DE">
      <w:start w:val="1"/>
      <w:numFmt w:val="bullet"/>
      <w:lvlText w:val="o"/>
      <w:lvlJc w:val="left"/>
      <w:pPr>
        <w:ind w:left="1440" w:hanging="360"/>
      </w:pPr>
      <w:rPr>
        <w:rFonts w:ascii="Courier New" w:hAnsi="Courier New" w:hint="default"/>
      </w:rPr>
    </w:lvl>
    <w:lvl w:ilvl="2" w:tplc="051670E6">
      <w:start w:val="1"/>
      <w:numFmt w:val="bullet"/>
      <w:lvlText w:val=""/>
      <w:lvlJc w:val="left"/>
      <w:pPr>
        <w:ind w:left="2160" w:hanging="360"/>
      </w:pPr>
      <w:rPr>
        <w:rFonts w:ascii="Wingdings" w:hAnsi="Wingdings" w:hint="default"/>
      </w:rPr>
    </w:lvl>
    <w:lvl w:ilvl="3" w:tplc="BBFADABE">
      <w:start w:val="1"/>
      <w:numFmt w:val="bullet"/>
      <w:lvlText w:val=""/>
      <w:lvlJc w:val="left"/>
      <w:pPr>
        <w:ind w:left="2880" w:hanging="360"/>
      </w:pPr>
      <w:rPr>
        <w:rFonts w:ascii="Symbol" w:hAnsi="Symbol" w:hint="default"/>
      </w:rPr>
    </w:lvl>
    <w:lvl w:ilvl="4" w:tplc="2BC6AD8A">
      <w:start w:val="1"/>
      <w:numFmt w:val="bullet"/>
      <w:lvlText w:val="o"/>
      <w:lvlJc w:val="left"/>
      <w:pPr>
        <w:ind w:left="3600" w:hanging="360"/>
      </w:pPr>
      <w:rPr>
        <w:rFonts w:ascii="Courier New" w:hAnsi="Courier New" w:hint="default"/>
      </w:rPr>
    </w:lvl>
    <w:lvl w:ilvl="5" w:tplc="1B560EC0">
      <w:start w:val="1"/>
      <w:numFmt w:val="bullet"/>
      <w:lvlText w:val=""/>
      <w:lvlJc w:val="left"/>
      <w:pPr>
        <w:ind w:left="4320" w:hanging="360"/>
      </w:pPr>
      <w:rPr>
        <w:rFonts w:ascii="Wingdings" w:hAnsi="Wingdings" w:hint="default"/>
      </w:rPr>
    </w:lvl>
    <w:lvl w:ilvl="6" w:tplc="4C2CBB3C">
      <w:start w:val="1"/>
      <w:numFmt w:val="bullet"/>
      <w:lvlText w:val=""/>
      <w:lvlJc w:val="left"/>
      <w:pPr>
        <w:ind w:left="5040" w:hanging="360"/>
      </w:pPr>
      <w:rPr>
        <w:rFonts w:ascii="Symbol" w:hAnsi="Symbol" w:hint="default"/>
      </w:rPr>
    </w:lvl>
    <w:lvl w:ilvl="7" w:tplc="9E3287A6">
      <w:start w:val="1"/>
      <w:numFmt w:val="bullet"/>
      <w:lvlText w:val="o"/>
      <w:lvlJc w:val="left"/>
      <w:pPr>
        <w:ind w:left="5760" w:hanging="360"/>
      </w:pPr>
      <w:rPr>
        <w:rFonts w:ascii="Courier New" w:hAnsi="Courier New" w:hint="default"/>
      </w:rPr>
    </w:lvl>
    <w:lvl w:ilvl="8" w:tplc="50E614A8">
      <w:start w:val="1"/>
      <w:numFmt w:val="bullet"/>
      <w:lvlText w:val=""/>
      <w:lvlJc w:val="left"/>
      <w:pPr>
        <w:ind w:left="6480" w:hanging="360"/>
      </w:pPr>
      <w:rPr>
        <w:rFonts w:ascii="Wingdings" w:hAnsi="Wingdings" w:hint="default"/>
      </w:rPr>
    </w:lvl>
  </w:abstractNum>
  <w:abstractNum w:abstractNumId="34" w15:restartNumberingAfterBreak="0">
    <w:nsid w:val="6142AE19"/>
    <w:multiLevelType w:val="hybridMultilevel"/>
    <w:tmpl w:val="C1046CA0"/>
    <w:lvl w:ilvl="0" w:tplc="C770CBCC">
      <w:start w:val="1"/>
      <w:numFmt w:val="bullet"/>
      <w:lvlText w:val="·"/>
      <w:lvlJc w:val="left"/>
      <w:pPr>
        <w:ind w:left="720" w:hanging="360"/>
      </w:pPr>
      <w:rPr>
        <w:rFonts w:ascii="Symbol" w:hAnsi="Symbol" w:hint="default"/>
      </w:rPr>
    </w:lvl>
    <w:lvl w:ilvl="1" w:tplc="E2B84DAC">
      <w:start w:val="1"/>
      <w:numFmt w:val="bullet"/>
      <w:lvlText w:val="o"/>
      <w:lvlJc w:val="left"/>
      <w:pPr>
        <w:ind w:left="1440" w:hanging="360"/>
      </w:pPr>
      <w:rPr>
        <w:rFonts w:ascii="Courier New" w:hAnsi="Courier New" w:hint="default"/>
      </w:rPr>
    </w:lvl>
    <w:lvl w:ilvl="2" w:tplc="39004344">
      <w:start w:val="1"/>
      <w:numFmt w:val="bullet"/>
      <w:lvlText w:val=""/>
      <w:lvlJc w:val="left"/>
      <w:pPr>
        <w:ind w:left="2160" w:hanging="360"/>
      </w:pPr>
      <w:rPr>
        <w:rFonts w:ascii="Wingdings" w:hAnsi="Wingdings" w:hint="default"/>
      </w:rPr>
    </w:lvl>
    <w:lvl w:ilvl="3" w:tplc="0BBEDE40">
      <w:start w:val="1"/>
      <w:numFmt w:val="bullet"/>
      <w:lvlText w:val=""/>
      <w:lvlJc w:val="left"/>
      <w:pPr>
        <w:ind w:left="2880" w:hanging="360"/>
      </w:pPr>
      <w:rPr>
        <w:rFonts w:ascii="Symbol" w:hAnsi="Symbol" w:hint="default"/>
      </w:rPr>
    </w:lvl>
    <w:lvl w:ilvl="4" w:tplc="F9AAB1A4">
      <w:start w:val="1"/>
      <w:numFmt w:val="bullet"/>
      <w:lvlText w:val="o"/>
      <w:lvlJc w:val="left"/>
      <w:pPr>
        <w:ind w:left="3600" w:hanging="360"/>
      </w:pPr>
      <w:rPr>
        <w:rFonts w:ascii="Courier New" w:hAnsi="Courier New" w:hint="default"/>
      </w:rPr>
    </w:lvl>
    <w:lvl w:ilvl="5" w:tplc="94146170">
      <w:start w:val="1"/>
      <w:numFmt w:val="bullet"/>
      <w:lvlText w:val=""/>
      <w:lvlJc w:val="left"/>
      <w:pPr>
        <w:ind w:left="4320" w:hanging="360"/>
      </w:pPr>
      <w:rPr>
        <w:rFonts w:ascii="Wingdings" w:hAnsi="Wingdings" w:hint="default"/>
      </w:rPr>
    </w:lvl>
    <w:lvl w:ilvl="6" w:tplc="7AC20134">
      <w:start w:val="1"/>
      <w:numFmt w:val="bullet"/>
      <w:lvlText w:val=""/>
      <w:lvlJc w:val="left"/>
      <w:pPr>
        <w:ind w:left="5040" w:hanging="360"/>
      </w:pPr>
      <w:rPr>
        <w:rFonts w:ascii="Symbol" w:hAnsi="Symbol" w:hint="default"/>
      </w:rPr>
    </w:lvl>
    <w:lvl w:ilvl="7" w:tplc="607265AC">
      <w:start w:val="1"/>
      <w:numFmt w:val="bullet"/>
      <w:lvlText w:val="o"/>
      <w:lvlJc w:val="left"/>
      <w:pPr>
        <w:ind w:left="5760" w:hanging="360"/>
      </w:pPr>
      <w:rPr>
        <w:rFonts w:ascii="Courier New" w:hAnsi="Courier New" w:hint="default"/>
      </w:rPr>
    </w:lvl>
    <w:lvl w:ilvl="8" w:tplc="148A5AB0">
      <w:start w:val="1"/>
      <w:numFmt w:val="bullet"/>
      <w:lvlText w:val=""/>
      <w:lvlJc w:val="left"/>
      <w:pPr>
        <w:ind w:left="6480" w:hanging="360"/>
      </w:pPr>
      <w:rPr>
        <w:rFonts w:ascii="Wingdings" w:hAnsi="Wingdings" w:hint="default"/>
      </w:rPr>
    </w:lvl>
  </w:abstractNum>
  <w:abstractNum w:abstractNumId="35" w15:restartNumberingAfterBreak="0">
    <w:nsid w:val="62573AE6"/>
    <w:multiLevelType w:val="hybridMultilevel"/>
    <w:tmpl w:val="980C6CCC"/>
    <w:lvl w:ilvl="0" w:tplc="4D844D6E">
      <w:start w:val="1"/>
      <w:numFmt w:val="bullet"/>
      <w:lvlText w:val="·"/>
      <w:lvlJc w:val="left"/>
      <w:pPr>
        <w:ind w:left="1428" w:hanging="360"/>
      </w:pPr>
      <w:rPr>
        <w:rFonts w:ascii="Symbol" w:hAnsi="Symbol" w:hint="default"/>
        <w:color w:val="auto"/>
      </w:rPr>
    </w:lvl>
    <w:lvl w:ilvl="1" w:tplc="9E04869C">
      <w:start w:val="1"/>
      <w:numFmt w:val="bullet"/>
      <w:lvlText w:val="o"/>
      <w:lvlJc w:val="left"/>
      <w:pPr>
        <w:ind w:left="1440" w:hanging="360"/>
      </w:pPr>
      <w:rPr>
        <w:rFonts w:ascii="Courier New" w:hAnsi="Courier New" w:hint="default"/>
      </w:rPr>
    </w:lvl>
    <w:lvl w:ilvl="2" w:tplc="9F16AEF0">
      <w:start w:val="1"/>
      <w:numFmt w:val="bullet"/>
      <w:lvlText w:val=""/>
      <w:lvlJc w:val="left"/>
      <w:pPr>
        <w:ind w:left="2160" w:hanging="360"/>
      </w:pPr>
      <w:rPr>
        <w:rFonts w:ascii="Wingdings" w:hAnsi="Wingdings" w:hint="default"/>
      </w:rPr>
    </w:lvl>
    <w:lvl w:ilvl="3" w:tplc="CAEC5580">
      <w:start w:val="1"/>
      <w:numFmt w:val="bullet"/>
      <w:lvlText w:val=""/>
      <w:lvlJc w:val="left"/>
      <w:pPr>
        <w:ind w:left="2880" w:hanging="360"/>
      </w:pPr>
      <w:rPr>
        <w:rFonts w:ascii="Symbol" w:hAnsi="Symbol" w:hint="default"/>
      </w:rPr>
    </w:lvl>
    <w:lvl w:ilvl="4" w:tplc="6C9073A2">
      <w:start w:val="1"/>
      <w:numFmt w:val="bullet"/>
      <w:lvlText w:val="o"/>
      <w:lvlJc w:val="left"/>
      <w:pPr>
        <w:ind w:left="3600" w:hanging="360"/>
      </w:pPr>
      <w:rPr>
        <w:rFonts w:ascii="Courier New" w:hAnsi="Courier New" w:hint="default"/>
      </w:rPr>
    </w:lvl>
    <w:lvl w:ilvl="5" w:tplc="7CE4C67C">
      <w:start w:val="1"/>
      <w:numFmt w:val="bullet"/>
      <w:lvlText w:val=""/>
      <w:lvlJc w:val="left"/>
      <w:pPr>
        <w:ind w:left="4320" w:hanging="360"/>
      </w:pPr>
      <w:rPr>
        <w:rFonts w:ascii="Wingdings" w:hAnsi="Wingdings" w:hint="default"/>
      </w:rPr>
    </w:lvl>
    <w:lvl w:ilvl="6" w:tplc="260889CA">
      <w:start w:val="1"/>
      <w:numFmt w:val="bullet"/>
      <w:lvlText w:val=""/>
      <w:lvlJc w:val="left"/>
      <w:pPr>
        <w:ind w:left="5040" w:hanging="360"/>
      </w:pPr>
      <w:rPr>
        <w:rFonts w:ascii="Symbol" w:hAnsi="Symbol" w:hint="default"/>
      </w:rPr>
    </w:lvl>
    <w:lvl w:ilvl="7" w:tplc="9AECBA26">
      <w:start w:val="1"/>
      <w:numFmt w:val="bullet"/>
      <w:lvlText w:val="o"/>
      <w:lvlJc w:val="left"/>
      <w:pPr>
        <w:ind w:left="5760" w:hanging="360"/>
      </w:pPr>
      <w:rPr>
        <w:rFonts w:ascii="Courier New" w:hAnsi="Courier New" w:hint="default"/>
      </w:rPr>
    </w:lvl>
    <w:lvl w:ilvl="8" w:tplc="FB7C8E74">
      <w:start w:val="1"/>
      <w:numFmt w:val="bullet"/>
      <w:lvlText w:val=""/>
      <w:lvlJc w:val="left"/>
      <w:pPr>
        <w:ind w:left="6480" w:hanging="360"/>
      </w:pPr>
      <w:rPr>
        <w:rFonts w:ascii="Wingdings" w:hAnsi="Wingdings" w:hint="default"/>
      </w:rPr>
    </w:lvl>
  </w:abstractNum>
  <w:abstractNum w:abstractNumId="36"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7" w15:restartNumberingAfterBreak="0">
    <w:nsid w:val="654FAB39"/>
    <w:multiLevelType w:val="hybridMultilevel"/>
    <w:tmpl w:val="64BCFD82"/>
    <w:lvl w:ilvl="0" w:tplc="20301D00">
      <w:start w:val="6"/>
      <w:numFmt w:val="decimal"/>
      <w:lvlText w:val="%1."/>
      <w:lvlJc w:val="left"/>
      <w:pPr>
        <w:ind w:left="720" w:hanging="360"/>
      </w:pPr>
      <w:rPr>
        <w:rFonts w:ascii="Oslo Sans Office" w:hAnsi="Oslo Sans Office" w:hint="default"/>
      </w:rPr>
    </w:lvl>
    <w:lvl w:ilvl="1" w:tplc="E4A08760">
      <w:start w:val="1"/>
      <w:numFmt w:val="lowerLetter"/>
      <w:lvlText w:val="%2."/>
      <w:lvlJc w:val="left"/>
      <w:pPr>
        <w:ind w:left="1440" w:hanging="360"/>
      </w:pPr>
    </w:lvl>
    <w:lvl w:ilvl="2" w:tplc="D0A025E6">
      <w:start w:val="1"/>
      <w:numFmt w:val="lowerRoman"/>
      <w:lvlText w:val="%3."/>
      <w:lvlJc w:val="right"/>
      <w:pPr>
        <w:ind w:left="2160" w:hanging="180"/>
      </w:pPr>
    </w:lvl>
    <w:lvl w:ilvl="3" w:tplc="59245560">
      <w:start w:val="1"/>
      <w:numFmt w:val="decimal"/>
      <w:lvlText w:val="%4."/>
      <w:lvlJc w:val="left"/>
      <w:pPr>
        <w:ind w:left="2880" w:hanging="360"/>
      </w:pPr>
    </w:lvl>
    <w:lvl w:ilvl="4" w:tplc="B63A6A10">
      <w:start w:val="1"/>
      <w:numFmt w:val="lowerLetter"/>
      <w:lvlText w:val="%5."/>
      <w:lvlJc w:val="left"/>
      <w:pPr>
        <w:ind w:left="3600" w:hanging="360"/>
      </w:pPr>
    </w:lvl>
    <w:lvl w:ilvl="5" w:tplc="41C4797A">
      <w:start w:val="1"/>
      <w:numFmt w:val="lowerRoman"/>
      <w:lvlText w:val="%6."/>
      <w:lvlJc w:val="right"/>
      <w:pPr>
        <w:ind w:left="4320" w:hanging="180"/>
      </w:pPr>
    </w:lvl>
    <w:lvl w:ilvl="6" w:tplc="CD1E866E">
      <w:start w:val="1"/>
      <w:numFmt w:val="decimal"/>
      <w:lvlText w:val="%7."/>
      <w:lvlJc w:val="left"/>
      <w:pPr>
        <w:ind w:left="5040" w:hanging="360"/>
      </w:pPr>
    </w:lvl>
    <w:lvl w:ilvl="7" w:tplc="AA924DCE">
      <w:start w:val="1"/>
      <w:numFmt w:val="lowerLetter"/>
      <w:lvlText w:val="%8."/>
      <w:lvlJc w:val="left"/>
      <w:pPr>
        <w:ind w:left="5760" w:hanging="360"/>
      </w:pPr>
    </w:lvl>
    <w:lvl w:ilvl="8" w:tplc="2E3E5AEA">
      <w:start w:val="1"/>
      <w:numFmt w:val="lowerRoman"/>
      <w:lvlText w:val="%9."/>
      <w:lvlJc w:val="right"/>
      <w:pPr>
        <w:ind w:left="6480" w:hanging="180"/>
      </w:pPr>
    </w:lvl>
  </w:abstractNum>
  <w:abstractNum w:abstractNumId="38" w15:restartNumberingAfterBreak="0">
    <w:nsid w:val="688F141D"/>
    <w:multiLevelType w:val="hybridMultilevel"/>
    <w:tmpl w:val="59D230EE"/>
    <w:lvl w:ilvl="0" w:tplc="7DC679A0">
      <w:start w:val="13"/>
      <w:numFmt w:val="decimal"/>
      <w:lvlText w:val="%1"/>
      <w:lvlJc w:val="left"/>
      <w:pPr>
        <w:ind w:left="720" w:hanging="360"/>
      </w:pPr>
      <w:rPr>
        <w:rFonts w:eastAsiaTheme="minorHAnsi" w:hint="default"/>
        <w:color w:val="000000" w:themeColor="hyperlink"/>
        <w:sz w:val="20"/>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722B26F9"/>
    <w:multiLevelType w:val="hybridMultilevel"/>
    <w:tmpl w:val="8A7071B8"/>
    <w:lvl w:ilvl="0" w:tplc="2D4AE450">
      <w:start w:val="1"/>
      <w:numFmt w:val="bullet"/>
      <w:lvlText w:val="o"/>
      <w:lvlJc w:val="left"/>
      <w:pPr>
        <w:ind w:left="1428" w:hanging="360"/>
      </w:pPr>
      <w:rPr>
        <w:rFonts w:ascii="&quot;Courier New&quot;" w:hAnsi="&quot;Courier New&quot;" w:hint="default"/>
      </w:rPr>
    </w:lvl>
    <w:lvl w:ilvl="1" w:tplc="50AAE3D0">
      <w:start w:val="1"/>
      <w:numFmt w:val="bullet"/>
      <w:lvlText w:val="o"/>
      <w:lvlJc w:val="left"/>
      <w:pPr>
        <w:ind w:left="1440" w:hanging="360"/>
      </w:pPr>
      <w:rPr>
        <w:rFonts w:ascii="Courier New" w:hAnsi="Courier New" w:hint="default"/>
      </w:rPr>
    </w:lvl>
    <w:lvl w:ilvl="2" w:tplc="601EBE10">
      <w:start w:val="1"/>
      <w:numFmt w:val="bullet"/>
      <w:lvlText w:val=""/>
      <w:lvlJc w:val="left"/>
      <w:pPr>
        <w:ind w:left="2160" w:hanging="360"/>
      </w:pPr>
      <w:rPr>
        <w:rFonts w:ascii="Wingdings" w:hAnsi="Wingdings" w:hint="default"/>
      </w:rPr>
    </w:lvl>
    <w:lvl w:ilvl="3" w:tplc="EF3A307C">
      <w:start w:val="1"/>
      <w:numFmt w:val="bullet"/>
      <w:lvlText w:val=""/>
      <w:lvlJc w:val="left"/>
      <w:pPr>
        <w:ind w:left="2880" w:hanging="360"/>
      </w:pPr>
      <w:rPr>
        <w:rFonts w:ascii="Symbol" w:hAnsi="Symbol" w:hint="default"/>
      </w:rPr>
    </w:lvl>
    <w:lvl w:ilvl="4" w:tplc="6B38DDD6">
      <w:start w:val="1"/>
      <w:numFmt w:val="bullet"/>
      <w:lvlText w:val="o"/>
      <w:lvlJc w:val="left"/>
      <w:pPr>
        <w:ind w:left="3600" w:hanging="360"/>
      </w:pPr>
      <w:rPr>
        <w:rFonts w:ascii="Courier New" w:hAnsi="Courier New" w:hint="default"/>
      </w:rPr>
    </w:lvl>
    <w:lvl w:ilvl="5" w:tplc="E1CCDBA8">
      <w:start w:val="1"/>
      <w:numFmt w:val="bullet"/>
      <w:lvlText w:val=""/>
      <w:lvlJc w:val="left"/>
      <w:pPr>
        <w:ind w:left="4320" w:hanging="360"/>
      </w:pPr>
      <w:rPr>
        <w:rFonts w:ascii="Wingdings" w:hAnsi="Wingdings" w:hint="default"/>
      </w:rPr>
    </w:lvl>
    <w:lvl w:ilvl="6" w:tplc="5DEA60B0">
      <w:start w:val="1"/>
      <w:numFmt w:val="bullet"/>
      <w:lvlText w:val=""/>
      <w:lvlJc w:val="left"/>
      <w:pPr>
        <w:ind w:left="5040" w:hanging="360"/>
      </w:pPr>
      <w:rPr>
        <w:rFonts w:ascii="Symbol" w:hAnsi="Symbol" w:hint="default"/>
      </w:rPr>
    </w:lvl>
    <w:lvl w:ilvl="7" w:tplc="9A065260">
      <w:start w:val="1"/>
      <w:numFmt w:val="bullet"/>
      <w:lvlText w:val="o"/>
      <w:lvlJc w:val="left"/>
      <w:pPr>
        <w:ind w:left="5760" w:hanging="360"/>
      </w:pPr>
      <w:rPr>
        <w:rFonts w:ascii="Courier New" w:hAnsi="Courier New" w:hint="default"/>
      </w:rPr>
    </w:lvl>
    <w:lvl w:ilvl="8" w:tplc="9E2A47BA">
      <w:start w:val="1"/>
      <w:numFmt w:val="bullet"/>
      <w:lvlText w:val=""/>
      <w:lvlJc w:val="left"/>
      <w:pPr>
        <w:ind w:left="6480" w:hanging="360"/>
      </w:pPr>
      <w:rPr>
        <w:rFonts w:ascii="Wingdings" w:hAnsi="Wingdings" w:hint="default"/>
      </w:rPr>
    </w:lvl>
  </w:abstractNum>
  <w:abstractNum w:abstractNumId="40"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1"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554FC30"/>
    <w:multiLevelType w:val="hybridMultilevel"/>
    <w:tmpl w:val="F0E65EE4"/>
    <w:lvl w:ilvl="0" w:tplc="DBDE7628">
      <w:start w:val="1"/>
      <w:numFmt w:val="decimal"/>
      <w:lvlText w:val="%1."/>
      <w:lvlJc w:val="left"/>
      <w:pPr>
        <w:ind w:left="720" w:hanging="360"/>
      </w:pPr>
      <w:rPr>
        <w:rFonts w:ascii="Oslo Sans Office" w:hAnsi="Oslo Sans Office" w:hint="default"/>
      </w:rPr>
    </w:lvl>
    <w:lvl w:ilvl="1" w:tplc="6B16C7B4">
      <w:start w:val="1"/>
      <w:numFmt w:val="lowerLetter"/>
      <w:lvlText w:val="%2."/>
      <w:lvlJc w:val="left"/>
      <w:pPr>
        <w:ind w:left="1440" w:hanging="360"/>
      </w:pPr>
    </w:lvl>
    <w:lvl w:ilvl="2" w:tplc="CDC48C46">
      <w:start w:val="1"/>
      <w:numFmt w:val="lowerRoman"/>
      <w:lvlText w:val="%3."/>
      <w:lvlJc w:val="right"/>
      <w:pPr>
        <w:ind w:left="2160" w:hanging="180"/>
      </w:pPr>
    </w:lvl>
    <w:lvl w:ilvl="3" w:tplc="C1020D40">
      <w:start w:val="1"/>
      <w:numFmt w:val="decimal"/>
      <w:lvlText w:val="%4."/>
      <w:lvlJc w:val="left"/>
      <w:pPr>
        <w:ind w:left="2880" w:hanging="360"/>
      </w:pPr>
    </w:lvl>
    <w:lvl w:ilvl="4" w:tplc="A6CC739C">
      <w:start w:val="1"/>
      <w:numFmt w:val="lowerLetter"/>
      <w:lvlText w:val="%5."/>
      <w:lvlJc w:val="left"/>
      <w:pPr>
        <w:ind w:left="3600" w:hanging="360"/>
      </w:pPr>
    </w:lvl>
    <w:lvl w:ilvl="5" w:tplc="BA12F842">
      <w:start w:val="1"/>
      <w:numFmt w:val="lowerRoman"/>
      <w:lvlText w:val="%6."/>
      <w:lvlJc w:val="right"/>
      <w:pPr>
        <w:ind w:left="4320" w:hanging="180"/>
      </w:pPr>
    </w:lvl>
    <w:lvl w:ilvl="6" w:tplc="9BD00390">
      <w:start w:val="1"/>
      <w:numFmt w:val="decimal"/>
      <w:lvlText w:val="%7."/>
      <w:lvlJc w:val="left"/>
      <w:pPr>
        <w:ind w:left="5040" w:hanging="360"/>
      </w:pPr>
    </w:lvl>
    <w:lvl w:ilvl="7" w:tplc="FE6285D4">
      <w:start w:val="1"/>
      <w:numFmt w:val="lowerLetter"/>
      <w:lvlText w:val="%8."/>
      <w:lvlJc w:val="left"/>
      <w:pPr>
        <w:ind w:left="5760" w:hanging="360"/>
      </w:pPr>
    </w:lvl>
    <w:lvl w:ilvl="8" w:tplc="96829E5A">
      <w:start w:val="1"/>
      <w:numFmt w:val="lowerRoman"/>
      <w:lvlText w:val="%9."/>
      <w:lvlJc w:val="right"/>
      <w:pPr>
        <w:ind w:left="6480" w:hanging="180"/>
      </w:pPr>
    </w:lvl>
  </w:abstractNum>
  <w:abstractNum w:abstractNumId="43" w15:restartNumberingAfterBreak="0">
    <w:nsid w:val="758371DD"/>
    <w:multiLevelType w:val="hybridMultilevel"/>
    <w:tmpl w:val="CD62C7CE"/>
    <w:lvl w:ilvl="0" w:tplc="832CB8FA">
      <w:numFmt w:val="bullet"/>
      <w:lvlText w:val="-"/>
      <w:lvlJc w:val="left"/>
      <w:pPr>
        <w:ind w:left="720" w:hanging="360"/>
      </w:pPr>
      <w:rPr>
        <w:rFonts w:ascii="Oslo Sans Office" w:eastAsia="Times New Roman" w:hAnsi="Oslo Sans Office"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7E0BC6F2"/>
    <w:multiLevelType w:val="hybridMultilevel"/>
    <w:tmpl w:val="E5245CFE"/>
    <w:lvl w:ilvl="0" w:tplc="135ADD7C">
      <w:start w:val="1"/>
      <w:numFmt w:val="bullet"/>
      <w:lvlText w:val="·"/>
      <w:lvlJc w:val="left"/>
      <w:pPr>
        <w:ind w:left="720" w:hanging="360"/>
      </w:pPr>
      <w:rPr>
        <w:rFonts w:ascii="Symbol" w:hAnsi="Symbol" w:hint="default"/>
      </w:rPr>
    </w:lvl>
    <w:lvl w:ilvl="1" w:tplc="78AA90FC">
      <w:start w:val="1"/>
      <w:numFmt w:val="bullet"/>
      <w:lvlText w:val="o"/>
      <w:lvlJc w:val="left"/>
      <w:pPr>
        <w:ind w:left="1440" w:hanging="360"/>
      </w:pPr>
      <w:rPr>
        <w:rFonts w:ascii="Courier New" w:hAnsi="Courier New" w:hint="default"/>
      </w:rPr>
    </w:lvl>
    <w:lvl w:ilvl="2" w:tplc="9B266DA0">
      <w:start w:val="1"/>
      <w:numFmt w:val="bullet"/>
      <w:lvlText w:val=""/>
      <w:lvlJc w:val="left"/>
      <w:pPr>
        <w:ind w:left="2160" w:hanging="360"/>
      </w:pPr>
      <w:rPr>
        <w:rFonts w:ascii="Wingdings" w:hAnsi="Wingdings" w:hint="default"/>
      </w:rPr>
    </w:lvl>
    <w:lvl w:ilvl="3" w:tplc="FCE8FF84">
      <w:start w:val="1"/>
      <w:numFmt w:val="bullet"/>
      <w:lvlText w:val=""/>
      <w:lvlJc w:val="left"/>
      <w:pPr>
        <w:ind w:left="2880" w:hanging="360"/>
      </w:pPr>
      <w:rPr>
        <w:rFonts w:ascii="Symbol" w:hAnsi="Symbol" w:hint="default"/>
      </w:rPr>
    </w:lvl>
    <w:lvl w:ilvl="4" w:tplc="F1E68662">
      <w:start w:val="1"/>
      <w:numFmt w:val="bullet"/>
      <w:lvlText w:val="o"/>
      <w:lvlJc w:val="left"/>
      <w:pPr>
        <w:ind w:left="3600" w:hanging="360"/>
      </w:pPr>
      <w:rPr>
        <w:rFonts w:ascii="Courier New" w:hAnsi="Courier New" w:hint="default"/>
      </w:rPr>
    </w:lvl>
    <w:lvl w:ilvl="5" w:tplc="BEAA1B70">
      <w:start w:val="1"/>
      <w:numFmt w:val="bullet"/>
      <w:lvlText w:val=""/>
      <w:lvlJc w:val="left"/>
      <w:pPr>
        <w:ind w:left="4320" w:hanging="360"/>
      </w:pPr>
      <w:rPr>
        <w:rFonts w:ascii="Wingdings" w:hAnsi="Wingdings" w:hint="default"/>
      </w:rPr>
    </w:lvl>
    <w:lvl w:ilvl="6" w:tplc="E710FC24">
      <w:start w:val="1"/>
      <w:numFmt w:val="bullet"/>
      <w:lvlText w:val=""/>
      <w:lvlJc w:val="left"/>
      <w:pPr>
        <w:ind w:left="5040" w:hanging="360"/>
      </w:pPr>
      <w:rPr>
        <w:rFonts w:ascii="Symbol" w:hAnsi="Symbol" w:hint="default"/>
      </w:rPr>
    </w:lvl>
    <w:lvl w:ilvl="7" w:tplc="911C78AC">
      <w:start w:val="1"/>
      <w:numFmt w:val="bullet"/>
      <w:lvlText w:val="o"/>
      <w:lvlJc w:val="left"/>
      <w:pPr>
        <w:ind w:left="5760" w:hanging="360"/>
      </w:pPr>
      <w:rPr>
        <w:rFonts w:ascii="Courier New" w:hAnsi="Courier New" w:hint="default"/>
      </w:rPr>
    </w:lvl>
    <w:lvl w:ilvl="8" w:tplc="E97865C2">
      <w:start w:val="1"/>
      <w:numFmt w:val="bullet"/>
      <w:lvlText w:val=""/>
      <w:lvlJc w:val="left"/>
      <w:pPr>
        <w:ind w:left="6480" w:hanging="360"/>
      </w:pPr>
      <w:rPr>
        <w:rFonts w:ascii="Wingdings" w:hAnsi="Wingdings" w:hint="default"/>
      </w:rPr>
    </w:lvl>
  </w:abstractNum>
  <w:num w:numId="1" w16cid:durableId="31617056">
    <w:abstractNumId w:val="16"/>
  </w:num>
  <w:num w:numId="2" w16cid:durableId="1852641318">
    <w:abstractNumId w:val="40"/>
  </w:num>
  <w:num w:numId="3" w16cid:durableId="1128473235">
    <w:abstractNumId w:val="36"/>
  </w:num>
  <w:num w:numId="4" w16cid:durableId="1846749028">
    <w:abstractNumId w:val="41"/>
  </w:num>
  <w:num w:numId="5" w16cid:durableId="1279097509">
    <w:abstractNumId w:val="44"/>
  </w:num>
  <w:num w:numId="6" w16cid:durableId="267082272">
    <w:abstractNumId w:val="7"/>
  </w:num>
  <w:num w:numId="7" w16cid:durableId="496726882">
    <w:abstractNumId w:val="27"/>
  </w:num>
  <w:num w:numId="8" w16cid:durableId="311447447">
    <w:abstractNumId w:val="0"/>
  </w:num>
  <w:num w:numId="9" w16cid:durableId="2011911300">
    <w:abstractNumId w:val="28"/>
  </w:num>
  <w:num w:numId="10" w16cid:durableId="869686007">
    <w:abstractNumId w:val="5"/>
  </w:num>
  <w:num w:numId="11" w16cid:durableId="324014423">
    <w:abstractNumId w:val="8"/>
  </w:num>
  <w:num w:numId="12" w16cid:durableId="428821413">
    <w:abstractNumId w:val="21"/>
  </w:num>
  <w:num w:numId="13" w16cid:durableId="801465435">
    <w:abstractNumId w:val="38"/>
  </w:num>
  <w:num w:numId="14" w16cid:durableId="1380321935">
    <w:abstractNumId w:val="23"/>
  </w:num>
  <w:num w:numId="15" w16cid:durableId="378555790">
    <w:abstractNumId w:val="32"/>
  </w:num>
  <w:num w:numId="16" w16cid:durableId="1414011805">
    <w:abstractNumId w:val="26"/>
  </w:num>
  <w:num w:numId="17" w16cid:durableId="818962382">
    <w:abstractNumId w:val="33"/>
  </w:num>
  <w:num w:numId="18" w16cid:durableId="194465262">
    <w:abstractNumId w:val="1"/>
  </w:num>
  <w:num w:numId="19" w16cid:durableId="530457939">
    <w:abstractNumId w:val="39"/>
  </w:num>
  <w:num w:numId="20" w16cid:durableId="915478978">
    <w:abstractNumId w:val="15"/>
  </w:num>
  <w:num w:numId="21" w16cid:durableId="854617738">
    <w:abstractNumId w:val="9"/>
  </w:num>
  <w:num w:numId="22" w16cid:durableId="2121340225">
    <w:abstractNumId w:val="18"/>
  </w:num>
  <w:num w:numId="23" w16cid:durableId="646594418">
    <w:abstractNumId w:val="19"/>
  </w:num>
  <w:num w:numId="24" w16cid:durableId="1908608567">
    <w:abstractNumId w:val="35"/>
  </w:num>
  <w:num w:numId="25" w16cid:durableId="1070225046">
    <w:abstractNumId w:val="3"/>
  </w:num>
  <w:num w:numId="26" w16cid:durableId="1654484291">
    <w:abstractNumId w:val="6"/>
  </w:num>
  <w:num w:numId="27" w16cid:durableId="1599827895">
    <w:abstractNumId w:val="24"/>
  </w:num>
  <w:num w:numId="28" w16cid:durableId="1836414210">
    <w:abstractNumId w:val="11"/>
  </w:num>
  <w:num w:numId="29" w16cid:durableId="816920495">
    <w:abstractNumId w:val="2"/>
  </w:num>
  <w:num w:numId="30" w16cid:durableId="902328942">
    <w:abstractNumId w:val="20"/>
  </w:num>
  <w:num w:numId="31" w16cid:durableId="1792284054">
    <w:abstractNumId w:val="30"/>
  </w:num>
  <w:num w:numId="32" w16cid:durableId="1855804130">
    <w:abstractNumId w:val="10"/>
  </w:num>
  <w:num w:numId="33" w16cid:durableId="938561082">
    <w:abstractNumId w:val="13"/>
  </w:num>
  <w:num w:numId="34" w16cid:durableId="1135756913">
    <w:abstractNumId w:val="34"/>
  </w:num>
  <w:num w:numId="35" w16cid:durableId="931821966">
    <w:abstractNumId w:val="37"/>
  </w:num>
  <w:num w:numId="36" w16cid:durableId="2061198921">
    <w:abstractNumId w:val="25"/>
  </w:num>
  <w:num w:numId="37" w16cid:durableId="1504127568">
    <w:abstractNumId w:val="14"/>
  </w:num>
  <w:num w:numId="38" w16cid:durableId="706754517">
    <w:abstractNumId w:val="12"/>
  </w:num>
  <w:num w:numId="39" w16cid:durableId="1526216742">
    <w:abstractNumId w:val="22"/>
  </w:num>
  <w:num w:numId="40" w16cid:durableId="92022744">
    <w:abstractNumId w:val="29"/>
  </w:num>
  <w:num w:numId="41" w16cid:durableId="145319392">
    <w:abstractNumId w:val="42"/>
  </w:num>
  <w:num w:numId="42" w16cid:durableId="943345046">
    <w:abstractNumId w:val="45"/>
  </w:num>
  <w:num w:numId="43" w16cid:durableId="615530285">
    <w:abstractNumId w:val="4"/>
  </w:num>
  <w:num w:numId="44" w16cid:durableId="46875957">
    <w:abstractNumId w:val="17"/>
  </w:num>
  <w:num w:numId="45" w16cid:durableId="882333018">
    <w:abstractNumId w:val="43"/>
  </w:num>
  <w:num w:numId="46" w16cid:durableId="210391360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7FE9"/>
    <w:rsid w:val="00035A1A"/>
    <w:rsid w:val="0006447D"/>
    <w:rsid w:val="00082596"/>
    <w:rsid w:val="00095EC1"/>
    <w:rsid w:val="000A0DD2"/>
    <w:rsid w:val="000B07F8"/>
    <w:rsid w:val="000C2984"/>
    <w:rsid w:val="000C3494"/>
    <w:rsid w:val="000D00A5"/>
    <w:rsid w:val="000E1613"/>
    <w:rsid w:val="000E3858"/>
    <w:rsid w:val="000E3939"/>
    <w:rsid w:val="000F589A"/>
    <w:rsid w:val="00107C2C"/>
    <w:rsid w:val="001103FE"/>
    <w:rsid w:val="00127BA6"/>
    <w:rsid w:val="00134432"/>
    <w:rsid w:val="0014092C"/>
    <w:rsid w:val="00140F88"/>
    <w:rsid w:val="00141378"/>
    <w:rsid w:val="00145C7D"/>
    <w:rsid w:val="0017241A"/>
    <w:rsid w:val="00184F02"/>
    <w:rsid w:val="00186573"/>
    <w:rsid w:val="001D36F3"/>
    <w:rsid w:val="001E1E18"/>
    <w:rsid w:val="001F112F"/>
    <w:rsid w:val="001F18CF"/>
    <w:rsid w:val="001F51DB"/>
    <w:rsid w:val="00200A5E"/>
    <w:rsid w:val="00202514"/>
    <w:rsid w:val="00211E3F"/>
    <w:rsid w:val="00236E91"/>
    <w:rsid w:val="00247C0B"/>
    <w:rsid w:val="00247C22"/>
    <w:rsid w:val="00247C5C"/>
    <w:rsid w:val="00251101"/>
    <w:rsid w:val="00251826"/>
    <w:rsid w:val="00253A4D"/>
    <w:rsid w:val="0025699D"/>
    <w:rsid w:val="002B40E9"/>
    <w:rsid w:val="002B764D"/>
    <w:rsid w:val="002C34EF"/>
    <w:rsid w:val="002D090F"/>
    <w:rsid w:val="002E3185"/>
    <w:rsid w:val="003210CA"/>
    <w:rsid w:val="00325D57"/>
    <w:rsid w:val="0034762D"/>
    <w:rsid w:val="0036259F"/>
    <w:rsid w:val="003836B1"/>
    <w:rsid w:val="0039177A"/>
    <w:rsid w:val="003C24AA"/>
    <w:rsid w:val="003E1C72"/>
    <w:rsid w:val="003E60A8"/>
    <w:rsid w:val="003F51ED"/>
    <w:rsid w:val="00402899"/>
    <w:rsid w:val="00405031"/>
    <w:rsid w:val="00424EE9"/>
    <w:rsid w:val="00424F83"/>
    <w:rsid w:val="004262B0"/>
    <w:rsid w:val="0042783E"/>
    <w:rsid w:val="00430FF8"/>
    <w:rsid w:val="00437D39"/>
    <w:rsid w:val="00442E77"/>
    <w:rsid w:val="00444670"/>
    <w:rsid w:val="0045321A"/>
    <w:rsid w:val="00456558"/>
    <w:rsid w:val="00457D7E"/>
    <w:rsid w:val="004660A5"/>
    <w:rsid w:val="00466574"/>
    <w:rsid w:val="004836DC"/>
    <w:rsid w:val="00483FE0"/>
    <w:rsid w:val="004A35F8"/>
    <w:rsid w:val="004A606F"/>
    <w:rsid w:val="004B6945"/>
    <w:rsid w:val="004F14CA"/>
    <w:rsid w:val="004F6438"/>
    <w:rsid w:val="00517DC6"/>
    <w:rsid w:val="0052075D"/>
    <w:rsid w:val="00533D21"/>
    <w:rsid w:val="0055183B"/>
    <w:rsid w:val="00557A61"/>
    <w:rsid w:val="00560D31"/>
    <w:rsid w:val="00565F64"/>
    <w:rsid w:val="00567104"/>
    <w:rsid w:val="0057006B"/>
    <w:rsid w:val="005727D0"/>
    <w:rsid w:val="005812E4"/>
    <w:rsid w:val="00595FDC"/>
    <w:rsid w:val="005A4215"/>
    <w:rsid w:val="005A452D"/>
    <w:rsid w:val="005C4589"/>
    <w:rsid w:val="005D093C"/>
    <w:rsid w:val="005E35DD"/>
    <w:rsid w:val="005E6290"/>
    <w:rsid w:val="005F3198"/>
    <w:rsid w:val="005F4E04"/>
    <w:rsid w:val="005F760E"/>
    <w:rsid w:val="006156AF"/>
    <w:rsid w:val="00623C04"/>
    <w:rsid w:val="006358C2"/>
    <w:rsid w:val="006422F2"/>
    <w:rsid w:val="00645357"/>
    <w:rsid w:val="00650D94"/>
    <w:rsid w:val="0068693F"/>
    <w:rsid w:val="006A3F56"/>
    <w:rsid w:val="006B2A94"/>
    <w:rsid w:val="006B7C60"/>
    <w:rsid w:val="006E006E"/>
    <w:rsid w:val="006F6C7F"/>
    <w:rsid w:val="00727D7C"/>
    <w:rsid w:val="007604CD"/>
    <w:rsid w:val="00780705"/>
    <w:rsid w:val="0078136B"/>
    <w:rsid w:val="0078448B"/>
    <w:rsid w:val="007867D2"/>
    <w:rsid w:val="007972BF"/>
    <w:rsid w:val="007A0F67"/>
    <w:rsid w:val="007A3569"/>
    <w:rsid w:val="007C464B"/>
    <w:rsid w:val="007C4D5A"/>
    <w:rsid w:val="007D1113"/>
    <w:rsid w:val="007D296B"/>
    <w:rsid w:val="007D7671"/>
    <w:rsid w:val="007E4B0D"/>
    <w:rsid w:val="007F1FE7"/>
    <w:rsid w:val="007F2274"/>
    <w:rsid w:val="008229A0"/>
    <w:rsid w:val="00822C99"/>
    <w:rsid w:val="00861F0A"/>
    <w:rsid w:val="00887A68"/>
    <w:rsid w:val="008A0E6B"/>
    <w:rsid w:val="008A3E86"/>
    <w:rsid w:val="008A555B"/>
    <w:rsid w:val="008B0F36"/>
    <w:rsid w:val="008B2722"/>
    <w:rsid w:val="008B582A"/>
    <w:rsid w:val="008B74BA"/>
    <w:rsid w:val="008D5723"/>
    <w:rsid w:val="008E5079"/>
    <w:rsid w:val="008F4247"/>
    <w:rsid w:val="00902020"/>
    <w:rsid w:val="00920A2C"/>
    <w:rsid w:val="009340C1"/>
    <w:rsid w:val="009405CA"/>
    <w:rsid w:val="009440E2"/>
    <w:rsid w:val="0097162E"/>
    <w:rsid w:val="009B3C47"/>
    <w:rsid w:val="009B79DE"/>
    <w:rsid w:val="009F1656"/>
    <w:rsid w:val="009F6583"/>
    <w:rsid w:val="00A0208E"/>
    <w:rsid w:val="00A10705"/>
    <w:rsid w:val="00A17145"/>
    <w:rsid w:val="00A44FF3"/>
    <w:rsid w:val="00A5007F"/>
    <w:rsid w:val="00A50EFF"/>
    <w:rsid w:val="00A63345"/>
    <w:rsid w:val="00A63656"/>
    <w:rsid w:val="00A63DEB"/>
    <w:rsid w:val="00A67238"/>
    <w:rsid w:val="00A801B1"/>
    <w:rsid w:val="00A82A97"/>
    <w:rsid w:val="00A82AA9"/>
    <w:rsid w:val="00AA100D"/>
    <w:rsid w:val="00AA2DA2"/>
    <w:rsid w:val="00AB2349"/>
    <w:rsid w:val="00AB452C"/>
    <w:rsid w:val="00AC4146"/>
    <w:rsid w:val="00AE2859"/>
    <w:rsid w:val="00AE3A4E"/>
    <w:rsid w:val="00B04CBC"/>
    <w:rsid w:val="00B05F08"/>
    <w:rsid w:val="00B10DAE"/>
    <w:rsid w:val="00B15849"/>
    <w:rsid w:val="00B242C7"/>
    <w:rsid w:val="00B27E1B"/>
    <w:rsid w:val="00B359C2"/>
    <w:rsid w:val="00B35FC1"/>
    <w:rsid w:val="00B53ABA"/>
    <w:rsid w:val="00B547D0"/>
    <w:rsid w:val="00B576CD"/>
    <w:rsid w:val="00B85BBC"/>
    <w:rsid w:val="00B938B1"/>
    <w:rsid w:val="00BD2AFE"/>
    <w:rsid w:val="00BD4DF6"/>
    <w:rsid w:val="00BD75FF"/>
    <w:rsid w:val="00BE65DF"/>
    <w:rsid w:val="00BF62F8"/>
    <w:rsid w:val="00C23EFB"/>
    <w:rsid w:val="00C3116A"/>
    <w:rsid w:val="00C34D94"/>
    <w:rsid w:val="00C514A3"/>
    <w:rsid w:val="00C51925"/>
    <w:rsid w:val="00C66517"/>
    <w:rsid w:val="00C848F0"/>
    <w:rsid w:val="00C86616"/>
    <w:rsid w:val="00C94DF2"/>
    <w:rsid w:val="00CA556D"/>
    <w:rsid w:val="00CD27DC"/>
    <w:rsid w:val="00CD4F82"/>
    <w:rsid w:val="00CE31D2"/>
    <w:rsid w:val="00D0256F"/>
    <w:rsid w:val="00D13D50"/>
    <w:rsid w:val="00D21FCD"/>
    <w:rsid w:val="00D3395E"/>
    <w:rsid w:val="00D40468"/>
    <w:rsid w:val="00D44A50"/>
    <w:rsid w:val="00D66FEE"/>
    <w:rsid w:val="00D74103"/>
    <w:rsid w:val="00D7459F"/>
    <w:rsid w:val="00D76B11"/>
    <w:rsid w:val="00D8326C"/>
    <w:rsid w:val="00D922A4"/>
    <w:rsid w:val="00D92A7A"/>
    <w:rsid w:val="00DB13DF"/>
    <w:rsid w:val="00DB6A26"/>
    <w:rsid w:val="00DC0D6B"/>
    <w:rsid w:val="00DC0F3A"/>
    <w:rsid w:val="00DD6BC9"/>
    <w:rsid w:val="00E03FB6"/>
    <w:rsid w:val="00E0491A"/>
    <w:rsid w:val="00E065ED"/>
    <w:rsid w:val="00E06F69"/>
    <w:rsid w:val="00E1225F"/>
    <w:rsid w:val="00E21BF6"/>
    <w:rsid w:val="00E34728"/>
    <w:rsid w:val="00E3601D"/>
    <w:rsid w:val="00E40CD8"/>
    <w:rsid w:val="00E51F3C"/>
    <w:rsid w:val="00E54198"/>
    <w:rsid w:val="00E76B0C"/>
    <w:rsid w:val="00E83E05"/>
    <w:rsid w:val="00E96E27"/>
    <w:rsid w:val="00EB2126"/>
    <w:rsid w:val="00EB2ECF"/>
    <w:rsid w:val="00EE0AA2"/>
    <w:rsid w:val="00EE1075"/>
    <w:rsid w:val="00F30D3D"/>
    <w:rsid w:val="00F52133"/>
    <w:rsid w:val="00F658FC"/>
    <w:rsid w:val="00F75469"/>
    <w:rsid w:val="00F803CC"/>
    <w:rsid w:val="00F84517"/>
    <w:rsid w:val="00FA09C0"/>
    <w:rsid w:val="00FA5CF5"/>
    <w:rsid w:val="00FB5530"/>
    <w:rsid w:val="00FC0472"/>
    <w:rsid w:val="00FC72AE"/>
    <w:rsid w:val="00FD48B6"/>
    <w:rsid w:val="00FD7882"/>
    <w:rsid w:val="00FE4B68"/>
    <w:rsid w:val="00FE63F1"/>
    <w:rsid w:val="00FF3C47"/>
    <w:rsid w:val="28AC390E"/>
    <w:rsid w:val="32206F83"/>
    <w:rsid w:val="53EF0BF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4"/>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root>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100F193796FA2D4FAADE12F1E90E4DC1" ma:contentTypeVersion="3" ma:contentTypeDescription="Opprett et nytt dokument." ma:contentTypeScope="" ma:versionID="dc89f23ed381c1d5988013952bdb6549">
  <xsd:schema xmlns:xsd="http://www.w3.org/2001/XMLSchema" xmlns:xs="http://www.w3.org/2001/XMLSchema" xmlns:p="http://schemas.microsoft.com/office/2006/metadata/properties" xmlns:ns2="004b1531-9498-49af-b544-20709b7c6818" targetNamespace="http://schemas.microsoft.com/office/2006/metadata/properties" ma:root="true" ma:fieldsID="93fa04e996ca6543de8ae9119dc6ed25" ns2:_="">
    <xsd:import namespace="004b1531-9498-49af-b544-20709b7c681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4b1531-9498-49af-b544-20709b7c68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C1A9B68-62F8-4344-BA76-CC4D97809D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4b1531-9498-49af-b544-20709b7c6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52</TotalTime>
  <Pages>10</Pages>
  <Words>3142</Words>
  <Characters>16654</Characters>
  <Application>Microsoft Office Word</Application>
  <DocSecurity>0</DocSecurity>
  <Lines>138</Lines>
  <Paragraphs>39</Paragraphs>
  <ScaleCrop>false</ScaleCrop>
  <Company>Oslo kommune</Company>
  <LinksUpToDate>false</LinksUpToDate>
  <CharactersWithSpaces>19757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Per Valla</cp:lastModifiedBy>
  <cp:revision>59</cp:revision>
  <dcterms:created xsi:type="dcterms:W3CDTF">2024-01-15T14:05:00Z</dcterms:created>
  <dcterms:modified xsi:type="dcterms:W3CDTF">2026-08-20T18:28:00Z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0x010100100F193796FA2D4FAADE12F1E90E4DC1</vt:lpwstr>
  </property>
  <property fmtid="{D5CDD505-2E9C-101B-9397-08002B2CF9AE}" pid="11" name="MediaServiceImageTags">
    <vt:lpwstr/>
  </property>
  <property fmtid="{D5CDD505-2E9C-101B-9397-08002B2CF9AE}" pid="12" name="Order">
    <vt:r8>1320500</vt:r8>
  </property>
  <property fmtid="{D5CDD505-2E9C-101B-9397-08002B2CF9AE}" pid="13" name="_ExtendedDescription">
    <vt:lpwstr/>
  </property>
</Properties>
</file>